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924F" w14:textId="77777777" w:rsidR="000473B6" w:rsidRPr="000473B6" w:rsidRDefault="000473B6" w:rsidP="00A043E5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  <w:r w:rsidRPr="000473B6">
        <w:rPr>
          <w:rFonts w:ascii="Georgia" w:hAnsi="Georgia"/>
          <w:sz w:val="22"/>
          <w:szCs w:val="22"/>
        </w:rPr>
        <w:t>Roma, 19 novembre 2022</w:t>
      </w:r>
    </w:p>
    <w:p w14:paraId="4D44CED8" w14:textId="77777777" w:rsidR="000473B6" w:rsidRPr="000473B6" w:rsidRDefault="000473B6" w:rsidP="00A043E5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</w:p>
    <w:p w14:paraId="63C00EC1" w14:textId="77777777" w:rsidR="000473B6" w:rsidRPr="000473B6" w:rsidRDefault="000473B6" w:rsidP="00A043E5">
      <w:pPr>
        <w:spacing w:line="280" w:lineRule="exact"/>
        <w:ind w:left="142" w:right="565"/>
        <w:jc w:val="both"/>
        <w:rPr>
          <w:rFonts w:ascii="Georgia" w:hAnsi="Georgia"/>
          <w:b/>
          <w:bCs/>
          <w:smallCaps/>
          <w:sz w:val="22"/>
          <w:szCs w:val="22"/>
        </w:rPr>
      </w:pPr>
      <w:r w:rsidRPr="000473B6">
        <w:rPr>
          <w:rFonts w:ascii="Georgia" w:hAnsi="Georgia"/>
          <w:b/>
          <w:bCs/>
          <w:smallCaps/>
          <w:sz w:val="22"/>
          <w:szCs w:val="22"/>
        </w:rPr>
        <w:t xml:space="preserve">Comunicato Stampa  </w:t>
      </w:r>
    </w:p>
    <w:p w14:paraId="5A02FD98" w14:textId="77777777" w:rsidR="000473B6" w:rsidRPr="000473B6" w:rsidRDefault="000473B6" w:rsidP="00A043E5">
      <w:pPr>
        <w:spacing w:line="280" w:lineRule="exact"/>
        <w:ind w:left="142" w:right="565"/>
        <w:jc w:val="both"/>
        <w:rPr>
          <w:rFonts w:ascii="Georgia" w:hAnsi="Georgia"/>
          <w:b/>
          <w:bCs/>
          <w:smallCaps/>
          <w:sz w:val="22"/>
          <w:szCs w:val="22"/>
        </w:rPr>
      </w:pPr>
    </w:p>
    <w:p w14:paraId="3FC7973F" w14:textId="2976239B" w:rsidR="000473B6" w:rsidRPr="000473B6" w:rsidRDefault="000473B6" w:rsidP="00A043E5">
      <w:pPr>
        <w:spacing w:line="280" w:lineRule="exact"/>
        <w:ind w:left="142" w:right="565"/>
        <w:jc w:val="both"/>
        <w:rPr>
          <w:rFonts w:ascii="Georgia" w:hAnsi="Georgia"/>
          <w:b/>
          <w:bCs/>
          <w:sz w:val="22"/>
          <w:szCs w:val="22"/>
        </w:rPr>
      </w:pPr>
      <w:r w:rsidRPr="000473B6">
        <w:rPr>
          <w:rFonts w:ascii="Georgia" w:hAnsi="Georgia"/>
          <w:b/>
          <w:bCs/>
          <w:sz w:val="22"/>
          <w:szCs w:val="22"/>
        </w:rPr>
        <w:t>Ricerca farmacologica: assegnati i premi S</w:t>
      </w:r>
      <w:r w:rsidR="00810FCE">
        <w:rPr>
          <w:rFonts w:ascii="Georgia" w:hAnsi="Georgia"/>
          <w:b/>
          <w:bCs/>
          <w:sz w:val="22"/>
          <w:szCs w:val="22"/>
        </w:rPr>
        <w:t>IF</w:t>
      </w:r>
      <w:r w:rsidRPr="000473B6">
        <w:rPr>
          <w:rFonts w:ascii="Georgia" w:hAnsi="Georgia"/>
          <w:b/>
          <w:bCs/>
          <w:sz w:val="22"/>
          <w:szCs w:val="22"/>
        </w:rPr>
        <w:t>-Farmindustria di 5.000 euro ognuno a 10 giovani ricercatori</w:t>
      </w:r>
    </w:p>
    <w:p w14:paraId="67021C5C" w14:textId="77777777" w:rsidR="000473B6" w:rsidRPr="000473B6" w:rsidRDefault="000473B6" w:rsidP="00A043E5">
      <w:pPr>
        <w:spacing w:line="280" w:lineRule="exact"/>
        <w:ind w:left="142" w:right="565"/>
        <w:jc w:val="both"/>
        <w:rPr>
          <w:rFonts w:ascii="Georgia" w:hAnsi="Georgia"/>
          <w:color w:val="0C2577"/>
          <w:sz w:val="22"/>
          <w:szCs w:val="22"/>
        </w:rPr>
      </w:pPr>
    </w:p>
    <w:p w14:paraId="5706D268" w14:textId="1E169D21" w:rsidR="000473B6" w:rsidRPr="00FC56E7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  <w:r w:rsidRPr="000473B6">
        <w:rPr>
          <w:rFonts w:ascii="Georgia" w:hAnsi="Georgia"/>
          <w:sz w:val="22"/>
          <w:szCs w:val="22"/>
        </w:rPr>
        <w:t xml:space="preserve">Oggi 10 giovani ricercatori hanno ricevuto il premio </w:t>
      </w:r>
      <w:r w:rsidR="00810FCE">
        <w:rPr>
          <w:rFonts w:ascii="Georgia" w:hAnsi="Georgia"/>
          <w:sz w:val="22"/>
          <w:szCs w:val="22"/>
        </w:rPr>
        <w:t>SIF</w:t>
      </w:r>
      <w:r w:rsidRPr="000473B6">
        <w:rPr>
          <w:rFonts w:ascii="Georgia" w:hAnsi="Georgia"/>
          <w:sz w:val="22"/>
          <w:szCs w:val="22"/>
        </w:rPr>
        <w:t xml:space="preserve">-Farmindustria dell’importo di 5.000 euro ciascuno. La consegna è stata effettuata dal Presidente della SIF (Società Italiana di Farmacologia), Giorgio </w:t>
      </w:r>
      <w:proofErr w:type="spellStart"/>
      <w:r w:rsidRPr="000473B6">
        <w:rPr>
          <w:rFonts w:ascii="Georgia" w:hAnsi="Georgia"/>
          <w:sz w:val="22"/>
          <w:szCs w:val="22"/>
        </w:rPr>
        <w:t>Racagni</w:t>
      </w:r>
      <w:proofErr w:type="spellEnd"/>
      <w:r w:rsidRPr="000473B6">
        <w:rPr>
          <w:rFonts w:ascii="Georgia" w:hAnsi="Georgia"/>
          <w:sz w:val="22"/>
          <w:szCs w:val="22"/>
        </w:rPr>
        <w:t xml:space="preserve">, </w:t>
      </w:r>
      <w:r w:rsidR="00A23317" w:rsidRPr="00FC56E7">
        <w:rPr>
          <w:rFonts w:ascii="Georgia" w:hAnsi="Georgia"/>
          <w:sz w:val="22"/>
          <w:szCs w:val="22"/>
        </w:rPr>
        <w:t xml:space="preserve">dal Presidente Eletto della SIF, Giuseppe Cirino, </w:t>
      </w:r>
      <w:r w:rsidRPr="000473B6">
        <w:rPr>
          <w:rFonts w:ascii="Georgia" w:hAnsi="Georgia"/>
          <w:sz w:val="22"/>
          <w:szCs w:val="22"/>
        </w:rPr>
        <w:t xml:space="preserve">e dal Presidente di Farmindustria, Marcello Cattani. </w:t>
      </w:r>
    </w:p>
    <w:p w14:paraId="3BC2C995" w14:textId="77777777" w:rsidR="000473B6" w:rsidRPr="00FC56E7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</w:p>
    <w:p w14:paraId="3ABC1EE3" w14:textId="77777777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  <w:r w:rsidRPr="000473B6">
        <w:rPr>
          <w:rFonts w:ascii="Georgia" w:hAnsi="Georgia"/>
          <w:sz w:val="22"/>
          <w:szCs w:val="22"/>
        </w:rPr>
        <w:t xml:space="preserve">“Chi più dei giovani, che rappresentano il nostro futuro, ha bisogno di riconoscimenti e sostegni per spingersi sempre un po’ più in là ed esplorare le frontiere della ricerca?”, afferma </w:t>
      </w:r>
      <w:r w:rsidRPr="00FC56E7">
        <w:rPr>
          <w:rFonts w:ascii="Georgia" w:hAnsi="Georgia"/>
          <w:b/>
          <w:bCs/>
          <w:sz w:val="22"/>
          <w:szCs w:val="22"/>
        </w:rPr>
        <w:t>Marcello Cattani, Presidente di Farmindustria</w:t>
      </w:r>
      <w:r w:rsidRPr="000473B6">
        <w:rPr>
          <w:rFonts w:ascii="Georgia" w:hAnsi="Georgia"/>
          <w:sz w:val="22"/>
          <w:szCs w:val="22"/>
        </w:rPr>
        <w:t>. “Come industria farmaceutica siamo orgogliosi di puntare sulle nuove generazioni. Lo dimostra la crescita del 13% degli under 35 negli ultimi 5 anni, tra cui anche molte donne. Donne che rappresentano più del 50% nella R&amp;S e che sono la quasi totalità delle premiate oggi, a dimostrazione del loro intuito e della loro tenacia.”</w:t>
      </w:r>
    </w:p>
    <w:p w14:paraId="5DF9C86C" w14:textId="77777777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</w:p>
    <w:p w14:paraId="68B674DB" w14:textId="0406AC55" w:rsidR="00097C64" w:rsidRPr="00FC56E7" w:rsidRDefault="00A23317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  <w:r w:rsidRPr="00FC56E7">
        <w:rPr>
          <w:rFonts w:ascii="Georgia" w:hAnsi="Georgia"/>
          <w:sz w:val="22"/>
          <w:szCs w:val="22"/>
        </w:rPr>
        <w:t>“</w:t>
      </w:r>
      <w:r w:rsidR="00097C64" w:rsidRPr="00FC56E7">
        <w:rPr>
          <w:rFonts w:ascii="Georgia" w:hAnsi="Georgia"/>
          <w:sz w:val="22"/>
          <w:szCs w:val="22"/>
        </w:rPr>
        <w:t xml:space="preserve">Per affrontare le grandi sfide che il mondo della farmacologia ha davanti a sé, è fondamentale - ha dichiarato </w:t>
      </w:r>
      <w:r w:rsidR="00097C64" w:rsidRPr="00FC56E7">
        <w:rPr>
          <w:rFonts w:ascii="Georgia" w:hAnsi="Georgia"/>
          <w:b/>
          <w:bCs/>
          <w:sz w:val="22"/>
          <w:szCs w:val="22"/>
        </w:rPr>
        <w:t xml:space="preserve">Giorgio </w:t>
      </w:r>
      <w:proofErr w:type="spellStart"/>
      <w:r w:rsidR="00097C64" w:rsidRPr="00FC56E7">
        <w:rPr>
          <w:rFonts w:ascii="Georgia" w:hAnsi="Georgia"/>
          <w:b/>
          <w:bCs/>
          <w:sz w:val="22"/>
          <w:szCs w:val="22"/>
        </w:rPr>
        <w:t>Racagni</w:t>
      </w:r>
      <w:proofErr w:type="spellEnd"/>
      <w:r w:rsidR="00097C64" w:rsidRPr="00FC56E7">
        <w:rPr>
          <w:rFonts w:ascii="Georgia" w:hAnsi="Georgia"/>
          <w:b/>
          <w:bCs/>
          <w:sz w:val="22"/>
          <w:szCs w:val="22"/>
        </w:rPr>
        <w:t>, Presidente della SIF</w:t>
      </w:r>
      <w:r w:rsidR="00097C64" w:rsidRPr="00FC56E7">
        <w:rPr>
          <w:rFonts w:ascii="Georgia" w:hAnsi="Georgia"/>
          <w:sz w:val="22"/>
          <w:szCs w:val="22"/>
        </w:rPr>
        <w:t xml:space="preserve"> - valorizzare la ricerca di base e clinica e dare fiducia alle nuove generazioni di studiosi che, con il loro coraggio e le loro idee innovative, possono fare la differenza. Per questo, i Premi SIF-Farmindustria rappresentano un'eccellenza di cui la nostra Società è particolarmente orgogliosa”. </w:t>
      </w:r>
    </w:p>
    <w:p w14:paraId="3230041B" w14:textId="77777777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</w:p>
    <w:p w14:paraId="771A3C46" w14:textId="11D41205" w:rsidR="000473B6" w:rsidRPr="000473B6" w:rsidRDefault="0041686F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 premi</w:t>
      </w:r>
      <w:r w:rsidR="000473B6" w:rsidRPr="000473B6">
        <w:rPr>
          <w:rFonts w:ascii="Georgia" w:hAnsi="Georgia"/>
          <w:sz w:val="22"/>
          <w:szCs w:val="22"/>
        </w:rPr>
        <w:t xml:space="preserve"> </w:t>
      </w:r>
      <w:r w:rsidR="00A23317">
        <w:rPr>
          <w:rFonts w:ascii="Georgia" w:hAnsi="Georgia"/>
          <w:sz w:val="22"/>
          <w:szCs w:val="22"/>
        </w:rPr>
        <w:t>SIF</w:t>
      </w:r>
      <w:r w:rsidR="000473B6" w:rsidRPr="000473B6">
        <w:rPr>
          <w:rFonts w:ascii="Georgia" w:hAnsi="Georgia"/>
          <w:sz w:val="22"/>
          <w:szCs w:val="22"/>
        </w:rPr>
        <w:t xml:space="preserve">-Farmindustria </w:t>
      </w:r>
      <w:r>
        <w:rPr>
          <w:rFonts w:ascii="Georgia" w:hAnsi="Georgia"/>
          <w:sz w:val="22"/>
          <w:szCs w:val="22"/>
        </w:rPr>
        <w:t>sono stati istituiti nel 2000</w:t>
      </w:r>
      <w:r w:rsidR="008D4CDF">
        <w:rPr>
          <w:rFonts w:ascii="Georgia" w:hAnsi="Georgia"/>
          <w:sz w:val="22"/>
          <w:szCs w:val="22"/>
        </w:rPr>
        <w:t xml:space="preserve"> con la firma di un protocollo d’intesa. E sono stati </w:t>
      </w:r>
      <w:r w:rsidR="000473B6" w:rsidRPr="000473B6">
        <w:rPr>
          <w:rFonts w:ascii="Georgia" w:hAnsi="Georgia"/>
          <w:sz w:val="22"/>
          <w:szCs w:val="22"/>
        </w:rPr>
        <w:t>assegnat</w:t>
      </w:r>
      <w:r w:rsidR="008D4CDF">
        <w:rPr>
          <w:rFonts w:ascii="Georgia" w:hAnsi="Georgia"/>
          <w:sz w:val="22"/>
          <w:szCs w:val="22"/>
        </w:rPr>
        <w:t>i</w:t>
      </w:r>
      <w:r w:rsidR="000473B6" w:rsidRPr="000473B6">
        <w:rPr>
          <w:rFonts w:ascii="Georgia" w:hAnsi="Georgia"/>
          <w:sz w:val="22"/>
          <w:szCs w:val="22"/>
        </w:rPr>
        <w:t xml:space="preserve"> </w:t>
      </w:r>
      <w:r w:rsidR="00B07508">
        <w:rPr>
          <w:rFonts w:ascii="Georgia" w:hAnsi="Georgia"/>
          <w:sz w:val="22"/>
          <w:szCs w:val="22"/>
        </w:rPr>
        <w:t xml:space="preserve">in totale a </w:t>
      </w:r>
      <w:r w:rsidR="00FC56E7">
        <w:rPr>
          <w:rFonts w:ascii="Georgia" w:hAnsi="Georgia"/>
          <w:sz w:val="22"/>
          <w:szCs w:val="22"/>
        </w:rPr>
        <w:t>220</w:t>
      </w:r>
      <w:r w:rsidR="000473B6" w:rsidRPr="000473B6">
        <w:rPr>
          <w:rFonts w:ascii="Georgia" w:hAnsi="Georgia"/>
          <w:sz w:val="22"/>
          <w:szCs w:val="22"/>
        </w:rPr>
        <w:t xml:space="preserve"> ricercatori pubblici e privati. </w:t>
      </w:r>
    </w:p>
    <w:p w14:paraId="448739AC" w14:textId="77777777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</w:p>
    <w:p w14:paraId="12BC5939" w14:textId="44FAAE59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  <w:r w:rsidRPr="000473B6">
        <w:rPr>
          <w:rFonts w:ascii="Georgia" w:hAnsi="Georgia"/>
          <w:sz w:val="22"/>
          <w:szCs w:val="22"/>
        </w:rPr>
        <w:t>I nomi dei premiati</w:t>
      </w:r>
      <w:r w:rsidR="00BB6B49">
        <w:rPr>
          <w:rFonts w:ascii="Georgia" w:hAnsi="Georgia"/>
          <w:sz w:val="22"/>
          <w:szCs w:val="22"/>
        </w:rPr>
        <w:t xml:space="preserve"> di oggi</w:t>
      </w:r>
      <w:r w:rsidRPr="000473B6">
        <w:rPr>
          <w:rFonts w:ascii="Georgia" w:hAnsi="Georgia"/>
          <w:sz w:val="22"/>
          <w:szCs w:val="22"/>
        </w:rPr>
        <w:t>:</w:t>
      </w:r>
    </w:p>
    <w:p w14:paraId="5EB79C19" w14:textId="77777777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color w:val="FF0000"/>
          <w:sz w:val="22"/>
          <w:szCs w:val="22"/>
        </w:rPr>
      </w:pPr>
    </w:p>
    <w:p w14:paraId="44EC545B" w14:textId="08AA5DFD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  <w:r w:rsidRPr="000473B6">
        <w:rPr>
          <w:rFonts w:ascii="Georgia" w:hAnsi="Georgia"/>
          <w:b/>
          <w:bCs/>
          <w:sz w:val="22"/>
          <w:szCs w:val="22"/>
        </w:rPr>
        <w:t>Paola Brivio</w:t>
      </w:r>
      <w:r w:rsidRPr="000473B6">
        <w:rPr>
          <w:rFonts w:ascii="Georgia" w:hAnsi="Georgia"/>
          <w:sz w:val="22"/>
          <w:szCs w:val="22"/>
        </w:rPr>
        <w:t>, Università degli Studi di Milano, Dipartimento di Scienze Farmacologiche e Biomolecolari</w:t>
      </w:r>
      <w:r w:rsidR="00D608BA">
        <w:rPr>
          <w:rFonts w:ascii="Georgia" w:hAnsi="Georgia"/>
          <w:sz w:val="22"/>
          <w:szCs w:val="22"/>
        </w:rPr>
        <w:t>.</w:t>
      </w:r>
    </w:p>
    <w:p w14:paraId="396D08C4" w14:textId="77777777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b/>
          <w:bCs/>
          <w:sz w:val="22"/>
          <w:szCs w:val="22"/>
        </w:rPr>
      </w:pPr>
    </w:p>
    <w:p w14:paraId="26F61BA6" w14:textId="7910206D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  <w:r w:rsidRPr="000473B6">
        <w:rPr>
          <w:rFonts w:ascii="Georgia" w:hAnsi="Georgia"/>
          <w:b/>
          <w:bCs/>
          <w:sz w:val="22"/>
          <w:szCs w:val="22"/>
        </w:rPr>
        <w:t>Claudia Ceci</w:t>
      </w:r>
      <w:r w:rsidRPr="000473B6">
        <w:rPr>
          <w:rFonts w:ascii="Georgia" w:hAnsi="Georgia"/>
          <w:sz w:val="22"/>
          <w:szCs w:val="22"/>
        </w:rPr>
        <w:t>, Università degli Studi di Roma Tor Vergata, Dipartimento di Medicina dei Sistemi</w:t>
      </w:r>
      <w:r w:rsidR="00D608BA">
        <w:rPr>
          <w:rFonts w:ascii="Georgia" w:hAnsi="Georgia"/>
          <w:sz w:val="22"/>
          <w:szCs w:val="22"/>
        </w:rPr>
        <w:t>.</w:t>
      </w:r>
    </w:p>
    <w:p w14:paraId="4A8F7DFB" w14:textId="77777777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</w:p>
    <w:p w14:paraId="7DE0D561" w14:textId="7AB8DDAB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  <w:r w:rsidRPr="000473B6">
        <w:rPr>
          <w:rFonts w:ascii="Georgia" w:hAnsi="Georgia"/>
          <w:b/>
          <w:bCs/>
          <w:sz w:val="22"/>
          <w:szCs w:val="22"/>
        </w:rPr>
        <w:t>Vanessa D’</w:t>
      </w:r>
      <w:proofErr w:type="spellStart"/>
      <w:r w:rsidRPr="000473B6">
        <w:rPr>
          <w:rFonts w:ascii="Georgia" w:hAnsi="Georgia"/>
          <w:b/>
          <w:bCs/>
          <w:sz w:val="22"/>
          <w:szCs w:val="22"/>
        </w:rPr>
        <w:t>Antongiovanni</w:t>
      </w:r>
      <w:proofErr w:type="spellEnd"/>
      <w:r w:rsidRPr="000473B6">
        <w:rPr>
          <w:rFonts w:ascii="Georgia" w:hAnsi="Georgia"/>
          <w:sz w:val="22"/>
          <w:szCs w:val="22"/>
        </w:rPr>
        <w:t>, Università degli Studi di Pisa, Dipartimento di Medicina Clinica e Sperimentale</w:t>
      </w:r>
      <w:r w:rsidR="00D608BA">
        <w:rPr>
          <w:rFonts w:ascii="Georgia" w:hAnsi="Georgia"/>
          <w:sz w:val="22"/>
          <w:szCs w:val="22"/>
        </w:rPr>
        <w:t>.</w:t>
      </w:r>
    </w:p>
    <w:p w14:paraId="3566EA37" w14:textId="77777777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</w:p>
    <w:p w14:paraId="4834231C" w14:textId="211CF4DD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  <w:r w:rsidRPr="000473B6">
        <w:rPr>
          <w:rFonts w:ascii="Georgia" w:hAnsi="Georgia"/>
          <w:b/>
          <w:bCs/>
          <w:sz w:val="22"/>
          <w:szCs w:val="22"/>
        </w:rPr>
        <w:t>Agnese Graziosi</w:t>
      </w:r>
      <w:r w:rsidRPr="000473B6">
        <w:rPr>
          <w:rFonts w:ascii="Georgia" w:hAnsi="Georgia"/>
          <w:sz w:val="22"/>
          <w:szCs w:val="22"/>
        </w:rPr>
        <w:t xml:space="preserve">, Alma Mater </w:t>
      </w:r>
      <w:proofErr w:type="spellStart"/>
      <w:r w:rsidRPr="000473B6">
        <w:rPr>
          <w:rFonts w:ascii="Georgia" w:hAnsi="Georgia"/>
          <w:sz w:val="22"/>
          <w:szCs w:val="22"/>
        </w:rPr>
        <w:t>Studiorum</w:t>
      </w:r>
      <w:proofErr w:type="spellEnd"/>
      <w:r w:rsidRPr="000473B6">
        <w:rPr>
          <w:rFonts w:ascii="Georgia" w:hAnsi="Georgia"/>
          <w:sz w:val="22"/>
          <w:szCs w:val="22"/>
        </w:rPr>
        <w:t xml:space="preserve"> Università di Bologna, Dipartimento di Farmacia e Biotecnologie</w:t>
      </w:r>
      <w:r w:rsidR="00D608BA">
        <w:rPr>
          <w:rFonts w:ascii="Georgia" w:hAnsi="Georgia"/>
          <w:sz w:val="22"/>
          <w:szCs w:val="22"/>
        </w:rPr>
        <w:t>.</w:t>
      </w:r>
    </w:p>
    <w:p w14:paraId="1333CEED" w14:textId="77777777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</w:p>
    <w:p w14:paraId="45962733" w14:textId="6EEA92FB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  <w:r w:rsidRPr="000473B6">
        <w:rPr>
          <w:rFonts w:ascii="Georgia" w:hAnsi="Georgia"/>
          <w:b/>
          <w:bCs/>
          <w:sz w:val="22"/>
          <w:szCs w:val="22"/>
        </w:rPr>
        <w:t>Natascia Guida</w:t>
      </w:r>
      <w:r w:rsidRPr="000473B6">
        <w:rPr>
          <w:rFonts w:ascii="Georgia" w:hAnsi="Georgia"/>
          <w:sz w:val="22"/>
          <w:szCs w:val="22"/>
        </w:rPr>
        <w:t>, Università degli Studi di Napoli Federico II, Dipartimento di Neuroscienze, Scienze Riproduttive e Odontostomatologiche</w:t>
      </w:r>
      <w:r w:rsidR="00D608BA">
        <w:rPr>
          <w:rFonts w:ascii="Georgia" w:hAnsi="Georgia"/>
          <w:sz w:val="22"/>
          <w:szCs w:val="22"/>
        </w:rPr>
        <w:t>.</w:t>
      </w:r>
    </w:p>
    <w:p w14:paraId="2C6AA5D9" w14:textId="77777777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</w:p>
    <w:p w14:paraId="126932E7" w14:textId="38159913" w:rsidR="000473B6" w:rsidRPr="000473B6" w:rsidRDefault="000473B6" w:rsidP="00A23317">
      <w:pPr>
        <w:spacing w:line="280" w:lineRule="exact"/>
        <w:ind w:left="142" w:right="565"/>
        <w:jc w:val="both"/>
        <w:rPr>
          <w:rFonts w:ascii="Georgia" w:hAnsi="Georgia"/>
          <w:sz w:val="22"/>
          <w:szCs w:val="22"/>
        </w:rPr>
      </w:pPr>
      <w:r w:rsidRPr="000473B6">
        <w:rPr>
          <w:rFonts w:ascii="Georgia" w:hAnsi="Georgia"/>
          <w:b/>
          <w:bCs/>
          <w:sz w:val="22"/>
          <w:szCs w:val="22"/>
        </w:rPr>
        <w:t>Francesca Lazzara</w:t>
      </w:r>
      <w:r w:rsidRPr="000473B6">
        <w:rPr>
          <w:rFonts w:ascii="Georgia" w:hAnsi="Georgia"/>
          <w:sz w:val="22"/>
          <w:szCs w:val="22"/>
        </w:rPr>
        <w:t>, Università degli Studi di Catania, Dipartimento di Scienze Biomediche e Biotecnologiche</w:t>
      </w:r>
      <w:r w:rsidR="00D608BA">
        <w:rPr>
          <w:rFonts w:ascii="Georgia" w:hAnsi="Georgia"/>
          <w:sz w:val="22"/>
          <w:szCs w:val="22"/>
        </w:rPr>
        <w:t>.</w:t>
      </w:r>
    </w:p>
    <w:p w14:paraId="68D27CD1" w14:textId="77777777" w:rsidR="000473B6" w:rsidRPr="000473B6" w:rsidRDefault="000473B6" w:rsidP="00A23317">
      <w:pPr>
        <w:spacing w:line="280" w:lineRule="exact"/>
        <w:ind w:left="142" w:right="282"/>
        <w:jc w:val="both"/>
        <w:rPr>
          <w:rFonts w:ascii="Georgia" w:hAnsi="Georgia"/>
          <w:sz w:val="22"/>
          <w:szCs w:val="22"/>
        </w:rPr>
      </w:pPr>
    </w:p>
    <w:p w14:paraId="6E0B40E7" w14:textId="2F9E4B57" w:rsidR="000473B6" w:rsidRPr="000473B6" w:rsidRDefault="000473B6" w:rsidP="00A23317">
      <w:pPr>
        <w:spacing w:line="280" w:lineRule="exact"/>
        <w:ind w:left="142" w:right="282"/>
        <w:jc w:val="both"/>
        <w:rPr>
          <w:rFonts w:ascii="Georgia" w:hAnsi="Georgia"/>
          <w:sz w:val="22"/>
          <w:szCs w:val="22"/>
        </w:rPr>
      </w:pPr>
      <w:r w:rsidRPr="000473B6">
        <w:rPr>
          <w:rFonts w:ascii="Georgia" w:hAnsi="Georgia"/>
          <w:b/>
          <w:bCs/>
          <w:sz w:val="22"/>
          <w:szCs w:val="22"/>
        </w:rPr>
        <w:t>Giovanni Enrico Lombardo</w:t>
      </w:r>
      <w:r w:rsidRPr="000473B6">
        <w:rPr>
          <w:rFonts w:ascii="Georgia" w:hAnsi="Georgia"/>
          <w:sz w:val="22"/>
          <w:szCs w:val="22"/>
        </w:rPr>
        <w:t xml:space="preserve">, Università Magna </w:t>
      </w:r>
      <w:proofErr w:type="spellStart"/>
      <w:r w:rsidRPr="000473B6">
        <w:rPr>
          <w:rFonts w:ascii="Georgia" w:hAnsi="Georgia"/>
          <w:sz w:val="22"/>
          <w:szCs w:val="22"/>
        </w:rPr>
        <w:t>Graecia</w:t>
      </w:r>
      <w:proofErr w:type="spellEnd"/>
      <w:r w:rsidRPr="000473B6">
        <w:rPr>
          <w:rFonts w:ascii="Georgia" w:hAnsi="Georgia"/>
          <w:sz w:val="22"/>
          <w:szCs w:val="22"/>
        </w:rPr>
        <w:t xml:space="preserve"> di Catanzaro, Dipartimento di Scienze della Salute</w:t>
      </w:r>
      <w:r w:rsidR="00D608BA">
        <w:rPr>
          <w:rFonts w:ascii="Georgia" w:hAnsi="Georgia"/>
          <w:sz w:val="22"/>
          <w:szCs w:val="22"/>
        </w:rPr>
        <w:t>.</w:t>
      </w:r>
    </w:p>
    <w:p w14:paraId="40C5DC19" w14:textId="77777777" w:rsidR="000473B6" w:rsidRPr="000473B6" w:rsidRDefault="000473B6" w:rsidP="00A23317">
      <w:pPr>
        <w:spacing w:line="280" w:lineRule="exact"/>
        <w:ind w:left="142" w:right="282"/>
        <w:jc w:val="both"/>
        <w:rPr>
          <w:rFonts w:ascii="Georgia" w:hAnsi="Georgia"/>
          <w:sz w:val="22"/>
          <w:szCs w:val="22"/>
        </w:rPr>
      </w:pPr>
    </w:p>
    <w:p w14:paraId="0199806E" w14:textId="66BD0F7C" w:rsidR="000473B6" w:rsidRPr="000473B6" w:rsidRDefault="000473B6" w:rsidP="00A23317">
      <w:pPr>
        <w:spacing w:line="280" w:lineRule="exact"/>
        <w:ind w:left="142" w:right="282"/>
        <w:jc w:val="both"/>
        <w:rPr>
          <w:rFonts w:ascii="Georgia" w:hAnsi="Georgia"/>
          <w:sz w:val="22"/>
          <w:szCs w:val="22"/>
        </w:rPr>
      </w:pPr>
      <w:r w:rsidRPr="000473B6">
        <w:rPr>
          <w:rFonts w:ascii="Georgia" w:hAnsi="Georgia"/>
          <w:b/>
          <w:bCs/>
          <w:sz w:val="22"/>
          <w:szCs w:val="22"/>
        </w:rPr>
        <w:t>Elena Lucarini</w:t>
      </w:r>
      <w:r w:rsidRPr="000473B6">
        <w:rPr>
          <w:rFonts w:ascii="Georgia" w:hAnsi="Georgia"/>
          <w:sz w:val="22"/>
          <w:szCs w:val="22"/>
        </w:rPr>
        <w:t>, Università degli Studi di Firenze, Dipartimento NEUROFARBA</w:t>
      </w:r>
      <w:r w:rsidR="00D608BA">
        <w:rPr>
          <w:rFonts w:ascii="Georgia" w:hAnsi="Georgia"/>
          <w:sz w:val="22"/>
          <w:szCs w:val="22"/>
        </w:rPr>
        <w:t>.</w:t>
      </w:r>
    </w:p>
    <w:p w14:paraId="78E0AB2A" w14:textId="77777777" w:rsidR="000473B6" w:rsidRPr="000473B6" w:rsidRDefault="000473B6" w:rsidP="00A23317">
      <w:pPr>
        <w:spacing w:line="280" w:lineRule="exact"/>
        <w:ind w:left="142" w:right="282"/>
        <w:jc w:val="both"/>
        <w:rPr>
          <w:rFonts w:ascii="Georgia" w:hAnsi="Georgia"/>
          <w:sz w:val="22"/>
          <w:szCs w:val="22"/>
        </w:rPr>
      </w:pPr>
    </w:p>
    <w:p w14:paraId="5E1354BB" w14:textId="7E0801CD" w:rsidR="000473B6" w:rsidRPr="000473B6" w:rsidRDefault="000473B6" w:rsidP="00A23317">
      <w:pPr>
        <w:spacing w:line="280" w:lineRule="exact"/>
        <w:ind w:left="142" w:right="282"/>
        <w:jc w:val="both"/>
        <w:rPr>
          <w:rFonts w:ascii="Georgia" w:hAnsi="Georgia"/>
          <w:sz w:val="22"/>
          <w:szCs w:val="22"/>
        </w:rPr>
      </w:pPr>
      <w:r w:rsidRPr="000473B6">
        <w:rPr>
          <w:rFonts w:ascii="Georgia" w:hAnsi="Georgia"/>
          <w:b/>
          <w:bCs/>
          <w:sz w:val="22"/>
          <w:szCs w:val="22"/>
        </w:rPr>
        <w:t>Maria Giovanna Lupo</w:t>
      </w:r>
      <w:r w:rsidRPr="000473B6">
        <w:rPr>
          <w:rFonts w:ascii="Georgia" w:hAnsi="Georgia"/>
          <w:sz w:val="22"/>
          <w:szCs w:val="22"/>
        </w:rPr>
        <w:t>, Università degli Studi di Padova, Dipartimento di Medicina</w:t>
      </w:r>
      <w:r w:rsidR="00D608BA">
        <w:rPr>
          <w:rFonts w:ascii="Georgia" w:hAnsi="Georgia"/>
          <w:sz w:val="22"/>
          <w:szCs w:val="22"/>
        </w:rPr>
        <w:t>.</w:t>
      </w:r>
    </w:p>
    <w:p w14:paraId="26A673A9" w14:textId="77777777" w:rsidR="000473B6" w:rsidRPr="000473B6" w:rsidRDefault="000473B6" w:rsidP="00A23317">
      <w:pPr>
        <w:spacing w:line="280" w:lineRule="exact"/>
        <w:ind w:left="142" w:right="282"/>
        <w:jc w:val="both"/>
        <w:rPr>
          <w:rFonts w:ascii="Georgia" w:hAnsi="Georgia"/>
          <w:sz w:val="22"/>
          <w:szCs w:val="22"/>
        </w:rPr>
      </w:pPr>
    </w:p>
    <w:p w14:paraId="5AAFD92F" w14:textId="06125743" w:rsidR="000473B6" w:rsidRPr="000473B6" w:rsidRDefault="000473B6" w:rsidP="00A23317">
      <w:pPr>
        <w:spacing w:line="280" w:lineRule="exact"/>
        <w:ind w:left="142" w:right="282"/>
        <w:jc w:val="both"/>
        <w:rPr>
          <w:rFonts w:ascii="Georgia" w:hAnsi="Georgia"/>
          <w:sz w:val="22"/>
          <w:szCs w:val="22"/>
        </w:rPr>
      </w:pPr>
      <w:r w:rsidRPr="000473B6">
        <w:rPr>
          <w:rFonts w:ascii="Georgia" w:hAnsi="Georgia"/>
          <w:b/>
          <w:bCs/>
          <w:sz w:val="22"/>
          <w:szCs w:val="22"/>
        </w:rPr>
        <w:t>Federica Raucci</w:t>
      </w:r>
      <w:r w:rsidRPr="000473B6">
        <w:rPr>
          <w:rFonts w:ascii="Georgia" w:hAnsi="Georgia"/>
          <w:sz w:val="22"/>
          <w:szCs w:val="22"/>
        </w:rPr>
        <w:t>, Università degli Studi di Napoli Federico II, Dipartimento di Farmacia</w:t>
      </w:r>
      <w:r w:rsidR="00D608BA">
        <w:rPr>
          <w:rFonts w:ascii="Georgia" w:hAnsi="Georgia"/>
          <w:sz w:val="22"/>
          <w:szCs w:val="22"/>
        </w:rPr>
        <w:t>.</w:t>
      </w:r>
    </w:p>
    <w:p w14:paraId="272BC228" w14:textId="77777777" w:rsidR="000473B6" w:rsidRPr="000473B6" w:rsidRDefault="000473B6" w:rsidP="00A23317">
      <w:pPr>
        <w:spacing w:line="280" w:lineRule="exact"/>
        <w:ind w:left="142" w:right="140"/>
        <w:jc w:val="both"/>
        <w:rPr>
          <w:rFonts w:ascii="Georgia" w:hAnsi="Georgia"/>
          <w:sz w:val="22"/>
          <w:szCs w:val="22"/>
        </w:rPr>
      </w:pPr>
    </w:p>
    <w:p w14:paraId="54C44974" w14:textId="77777777" w:rsidR="000473B6" w:rsidRPr="000473B6" w:rsidRDefault="000473B6" w:rsidP="00A23317">
      <w:pPr>
        <w:spacing w:line="280" w:lineRule="exact"/>
        <w:ind w:left="142" w:right="140"/>
        <w:jc w:val="both"/>
        <w:rPr>
          <w:rFonts w:ascii="Georgia" w:hAnsi="Georgia"/>
          <w:sz w:val="22"/>
          <w:szCs w:val="22"/>
        </w:rPr>
      </w:pPr>
    </w:p>
    <w:p w14:paraId="0942C794" w14:textId="77777777" w:rsidR="000473B6" w:rsidRPr="000473B6" w:rsidRDefault="000473B6" w:rsidP="00A23317">
      <w:pPr>
        <w:spacing w:line="280" w:lineRule="exact"/>
        <w:ind w:left="142" w:right="140"/>
        <w:jc w:val="both"/>
        <w:rPr>
          <w:rFonts w:ascii="Georgia" w:hAnsi="Georgia"/>
          <w:color w:val="FF0000"/>
          <w:sz w:val="22"/>
          <w:szCs w:val="22"/>
        </w:rPr>
      </w:pPr>
    </w:p>
    <w:p w14:paraId="4AD86C80" w14:textId="52B2DD06" w:rsidR="005B14FC" w:rsidRPr="000473B6" w:rsidRDefault="005B14FC" w:rsidP="00A23317">
      <w:pPr>
        <w:spacing w:line="280" w:lineRule="exact"/>
        <w:jc w:val="both"/>
        <w:rPr>
          <w:sz w:val="22"/>
          <w:szCs w:val="22"/>
        </w:rPr>
      </w:pPr>
    </w:p>
    <w:sectPr w:rsidR="005B14FC" w:rsidRPr="000473B6" w:rsidSect="00F20B9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2"/>
      </w:endnotePr>
      <w:pgSz w:w="11906" w:h="16838" w:code="9"/>
      <w:pgMar w:top="2835" w:right="1134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F084" w14:textId="77777777" w:rsidR="00161660" w:rsidRDefault="00161660">
      <w:r>
        <w:separator/>
      </w:r>
    </w:p>
  </w:endnote>
  <w:endnote w:type="continuationSeparator" w:id="0">
    <w:p w14:paraId="3D32E1E2" w14:textId="77777777" w:rsidR="00161660" w:rsidRDefault="001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6C87" w14:textId="24585598" w:rsidR="00670FF4" w:rsidRDefault="00670FF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4C6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D86C88" w14:textId="77777777" w:rsidR="00670FF4" w:rsidRDefault="00670FF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6C89" w14:textId="77777777" w:rsidR="00670FF4" w:rsidRDefault="00670FF4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0A6486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14:paraId="4AD86C8A" w14:textId="77777777" w:rsidR="00670FF4" w:rsidRDefault="00670F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6C8C" w14:textId="77777777" w:rsidR="00670FF4" w:rsidRDefault="00670FF4" w:rsidP="009A0735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3A4F" w14:textId="77777777" w:rsidR="00161660" w:rsidRDefault="00161660">
      <w:r>
        <w:separator/>
      </w:r>
    </w:p>
  </w:footnote>
  <w:footnote w:type="continuationSeparator" w:id="0">
    <w:p w14:paraId="3A7C6796" w14:textId="77777777" w:rsidR="00161660" w:rsidRDefault="0016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1A01" w14:textId="56886890" w:rsidR="00001F62" w:rsidRDefault="00001F62" w:rsidP="00001F62">
    <w:pPr>
      <w:pStyle w:val="Intestazione"/>
      <w:ind w:left="-709"/>
    </w:pPr>
    <w:r>
      <w:rPr>
        <w:noProof/>
      </w:rPr>
      <w:drawing>
        <wp:inline distT="0" distB="0" distL="0" distR="0" wp14:anchorId="71D52B3D" wp14:editId="491B0281">
          <wp:extent cx="1743075" cy="657225"/>
          <wp:effectExtent l="0" t="0" r="9525" b="9525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6055">
      <w:rPr>
        <w:noProof/>
      </w:rPr>
      <w:t xml:space="preserve">                                                                                      </w:t>
    </w:r>
    <w:r w:rsidR="00726055">
      <w:rPr>
        <w:noProof/>
      </w:rPr>
      <w:drawing>
        <wp:inline distT="0" distB="0" distL="0" distR="0" wp14:anchorId="3EAFAB45" wp14:editId="744A4DCE">
          <wp:extent cx="886460" cy="632460"/>
          <wp:effectExtent l="0" t="0" r="0" b="0"/>
          <wp:docPr id="32" name="Immagine 32" descr="S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S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6C8B" w14:textId="29A9779B" w:rsidR="00670FF4" w:rsidRDefault="00001F62" w:rsidP="00AA37A2">
    <w:pPr>
      <w:pStyle w:val="Intestazione"/>
      <w:tabs>
        <w:tab w:val="left" w:pos="8364"/>
      </w:tabs>
      <w:ind w:left="-567" w:right="360"/>
    </w:pPr>
    <w:r>
      <w:rPr>
        <w:noProof/>
      </w:rPr>
      <w:drawing>
        <wp:inline distT="0" distB="0" distL="0" distR="0" wp14:anchorId="4DCF5B0D" wp14:editId="4BC70EFE">
          <wp:extent cx="1743075" cy="657225"/>
          <wp:effectExtent l="0" t="0" r="9525" b="9525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6055">
      <w:t xml:space="preserve">                                                                                </w:t>
    </w:r>
    <w:r w:rsidR="00726055">
      <w:rPr>
        <w:noProof/>
      </w:rPr>
      <w:drawing>
        <wp:inline distT="0" distB="0" distL="0" distR="0" wp14:anchorId="7FB965DC" wp14:editId="0685B052">
          <wp:extent cx="886460" cy="632460"/>
          <wp:effectExtent l="0" t="0" r="0" b="0"/>
          <wp:docPr id="34" name="Immagine 34" descr="S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S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1F"/>
    <w:multiLevelType w:val="hybridMultilevel"/>
    <w:tmpl w:val="A07E9ED0"/>
    <w:lvl w:ilvl="0" w:tplc="D27C7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A0099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77E59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07E42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3889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023A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93AC12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884A1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D4853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140CDD"/>
    <w:multiLevelType w:val="hybridMultilevel"/>
    <w:tmpl w:val="678E391A"/>
    <w:lvl w:ilvl="0" w:tplc="2DDCD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228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D0A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4D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40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765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46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54D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606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58C8"/>
    <w:multiLevelType w:val="hybridMultilevel"/>
    <w:tmpl w:val="62C23F38"/>
    <w:lvl w:ilvl="0" w:tplc="F84C07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9E2"/>
    <w:multiLevelType w:val="hybridMultilevel"/>
    <w:tmpl w:val="49B062F2"/>
    <w:lvl w:ilvl="0" w:tplc="2C60D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7ABF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01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F0D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AD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869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49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46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A1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CF03E8"/>
    <w:multiLevelType w:val="hybridMultilevel"/>
    <w:tmpl w:val="1F7C25AA"/>
    <w:lvl w:ilvl="0" w:tplc="514AF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A2C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90E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80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C3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54C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40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21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6E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361AC5"/>
    <w:multiLevelType w:val="hybridMultilevel"/>
    <w:tmpl w:val="7D7C9318"/>
    <w:lvl w:ilvl="0" w:tplc="156A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FC7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565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523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43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41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FC4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84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EE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896882">
    <w:abstractNumId w:val="4"/>
  </w:num>
  <w:num w:numId="2" w16cid:durableId="411466482">
    <w:abstractNumId w:val="0"/>
  </w:num>
  <w:num w:numId="3" w16cid:durableId="1132483546">
    <w:abstractNumId w:val="1"/>
  </w:num>
  <w:num w:numId="4" w16cid:durableId="961883437">
    <w:abstractNumId w:val="5"/>
  </w:num>
  <w:num w:numId="5" w16cid:durableId="753471909">
    <w:abstractNumId w:val="3"/>
  </w:num>
  <w:num w:numId="6" w16cid:durableId="131598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B6"/>
    <w:rsid w:val="00001F62"/>
    <w:rsid w:val="000473B6"/>
    <w:rsid w:val="00051212"/>
    <w:rsid w:val="0005674A"/>
    <w:rsid w:val="0008191E"/>
    <w:rsid w:val="00097C64"/>
    <w:rsid w:val="000A439C"/>
    <w:rsid w:val="000A6486"/>
    <w:rsid w:val="000E7522"/>
    <w:rsid w:val="00102B6F"/>
    <w:rsid w:val="00105A98"/>
    <w:rsid w:val="00140F4D"/>
    <w:rsid w:val="001522F5"/>
    <w:rsid w:val="00161660"/>
    <w:rsid w:val="00171E31"/>
    <w:rsid w:val="001C12E0"/>
    <w:rsid w:val="00201D3A"/>
    <w:rsid w:val="00217ADD"/>
    <w:rsid w:val="00262C31"/>
    <w:rsid w:val="002A72A7"/>
    <w:rsid w:val="003053CA"/>
    <w:rsid w:val="00357161"/>
    <w:rsid w:val="003757B7"/>
    <w:rsid w:val="003B43ED"/>
    <w:rsid w:val="003E30A4"/>
    <w:rsid w:val="0041686F"/>
    <w:rsid w:val="00471C69"/>
    <w:rsid w:val="00472535"/>
    <w:rsid w:val="00485C50"/>
    <w:rsid w:val="00491713"/>
    <w:rsid w:val="004B7C25"/>
    <w:rsid w:val="004D1C62"/>
    <w:rsid w:val="005438D7"/>
    <w:rsid w:val="00575E10"/>
    <w:rsid w:val="005B14FC"/>
    <w:rsid w:val="005E462D"/>
    <w:rsid w:val="006104B6"/>
    <w:rsid w:val="00670FF4"/>
    <w:rsid w:val="00673FBC"/>
    <w:rsid w:val="00695FEF"/>
    <w:rsid w:val="00716096"/>
    <w:rsid w:val="007258F8"/>
    <w:rsid w:val="00726055"/>
    <w:rsid w:val="00730288"/>
    <w:rsid w:val="00744F5E"/>
    <w:rsid w:val="00745414"/>
    <w:rsid w:val="0075469A"/>
    <w:rsid w:val="007B0CB6"/>
    <w:rsid w:val="007C4820"/>
    <w:rsid w:val="00810FCE"/>
    <w:rsid w:val="008537C8"/>
    <w:rsid w:val="00891110"/>
    <w:rsid w:val="008D4CDF"/>
    <w:rsid w:val="008D7FF8"/>
    <w:rsid w:val="00913513"/>
    <w:rsid w:val="0091655D"/>
    <w:rsid w:val="00973AE2"/>
    <w:rsid w:val="009A0735"/>
    <w:rsid w:val="009C006F"/>
    <w:rsid w:val="009E685B"/>
    <w:rsid w:val="00A043E5"/>
    <w:rsid w:val="00A23317"/>
    <w:rsid w:val="00A32F0B"/>
    <w:rsid w:val="00A37BF2"/>
    <w:rsid w:val="00A4084A"/>
    <w:rsid w:val="00A52D00"/>
    <w:rsid w:val="00A57F0F"/>
    <w:rsid w:val="00AA0552"/>
    <w:rsid w:val="00AA37A2"/>
    <w:rsid w:val="00AE2B0F"/>
    <w:rsid w:val="00AE3313"/>
    <w:rsid w:val="00AF5EB5"/>
    <w:rsid w:val="00B07508"/>
    <w:rsid w:val="00B41E7B"/>
    <w:rsid w:val="00B8224E"/>
    <w:rsid w:val="00BB6B49"/>
    <w:rsid w:val="00BF3512"/>
    <w:rsid w:val="00C2275F"/>
    <w:rsid w:val="00C32695"/>
    <w:rsid w:val="00C424FC"/>
    <w:rsid w:val="00C469CB"/>
    <w:rsid w:val="00CA1BB7"/>
    <w:rsid w:val="00CD7C46"/>
    <w:rsid w:val="00CF568E"/>
    <w:rsid w:val="00D4054B"/>
    <w:rsid w:val="00D608BA"/>
    <w:rsid w:val="00D8687A"/>
    <w:rsid w:val="00D97EF4"/>
    <w:rsid w:val="00DB175C"/>
    <w:rsid w:val="00DB4C61"/>
    <w:rsid w:val="00DC22CB"/>
    <w:rsid w:val="00E249E0"/>
    <w:rsid w:val="00E31C94"/>
    <w:rsid w:val="00E32E38"/>
    <w:rsid w:val="00E34471"/>
    <w:rsid w:val="00E8032A"/>
    <w:rsid w:val="00F20B9C"/>
    <w:rsid w:val="00F72440"/>
    <w:rsid w:val="00F74DED"/>
    <w:rsid w:val="00FC56E7"/>
    <w:rsid w:val="00FE196E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86C64"/>
  <w15:chartTrackingRefBased/>
  <w15:docId w15:val="{73446977-E519-40F2-B1D0-9519D72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B41E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E3313"/>
    <w:rPr>
      <w:b/>
      <w:bCs/>
    </w:rPr>
  </w:style>
  <w:style w:type="paragraph" w:customStyle="1" w:styleId="s4">
    <w:name w:val="s4"/>
    <w:basedOn w:val="Normale"/>
    <w:rsid w:val="005B14FC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bumpedfont15">
    <w:name w:val="bumpedfont15"/>
    <w:basedOn w:val="Carpredefinitoparagrafo"/>
    <w:rsid w:val="005B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40330-02bb-4fa6-9116-f11a708d3e62">
      <Terms xmlns="http://schemas.microsoft.com/office/infopath/2007/PartnerControls"/>
    </lcf76f155ced4ddcb4097134ff3c332f>
    <TaxCatchAll xmlns="cc7bc9fa-4e5e-47a5-b994-d2eaca0cad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1ACF02B2BA642A31B99ABF5F6C4A8" ma:contentTypeVersion="16" ma:contentTypeDescription="Creare un nuovo documento." ma:contentTypeScope="" ma:versionID="9db3bda9b4a58370cadbd49c58d59671">
  <xsd:schema xmlns:xsd="http://www.w3.org/2001/XMLSchema" xmlns:xs="http://www.w3.org/2001/XMLSchema" xmlns:p="http://schemas.microsoft.com/office/2006/metadata/properties" xmlns:ns2="cc7bc9fa-4e5e-47a5-b994-d2eaca0cad52" xmlns:ns3="04c40330-02bb-4fa6-9116-f11a708d3e62" targetNamespace="http://schemas.microsoft.com/office/2006/metadata/properties" ma:root="true" ma:fieldsID="2db4f3bae8498beca55b1464dea6bc6b" ns2:_="" ns3:_="">
    <xsd:import namespace="cc7bc9fa-4e5e-47a5-b994-d2eaca0cad52"/>
    <xsd:import namespace="04c40330-02bb-4fa6-9116-f11a708d3e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c9fa-4e5e-47a5-b994-d2eaca0c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750c9-3f2e-434d-bc26-f9b6f56379c1}" ma:internalName="TaxCatchAll" ma:showField="CatchAllData" ma:web="cc7bc9fa-4e5e-47a5-b994-d2eaca0c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0330-02bb-4fa6-9116-f11a708d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c4883d2-1948-4e00-978f-01c502b3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E4E0E-1922-4BA6-9BE9-627B8A1D6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2C7FC-9439-40D1-9067-2FAE38A63968}">
  <ds:schemaRefs>
    <ds:schemaRef ds:uri="http://schemas.microsoft.com/office/2006/metadata/properties"/>
    <ds:schemaRef ds:uri="http://schemas.microsoft.com/office/infopath/2007/PartnerControls"/>
    <ds:schemaRef ds:uri="04c40330-02bb-4fa6-9116-f11a708d3e62"/>
    <ds:schemaRef ds:uri="cc7bc9fa-4e5e-47a5-b994-d2eaca0cad52"/>
  </ds:schemaRefs>
</ds:datastoreItem>
</file>

<file path=customXml/itemProps3.xml><?xml version="1.0" encoding="utf-8"?>
<ds:datastoreItem xmlns:ds="http://schemas.openxmlformats.org/officeDocument/2006/customXml" ds:itemID="{14C1775C-6391-4992-A45A-097010198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bc9fa-4e5e-47a5-b994-d2eaca0cad52"/>
    <ds:schemaRef ds:uri="04c40330-02bb-4fa6-9116-f11a708d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Morelli Antonio</cp:lastModifiedBy>
  <cp:revision>61</cp:revision>
  <cp:lastPrinted>2018-10-11T09:15:00Z</cp:lastPrinted>
  <dcterms:created xsi:type="dcterms:W3CDTF">2018-06-19T11:28:00Z</dcterms:created>
  <dcterms:modified xsi:type="dcterms:W3CDTF">2022-11-17T10:25:00Z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0x01010011D1ACF02B2BA642A31B99ABF5F6C4A8</vt:lpwstr>
  </property>
  <property fmtid="{D5CDD505-2E9C-101B-9397-08002B2CF9AE}" pid="3" name="MediaServiceImageTags">
    <vt:lpwstr/>
  </property>
</Properties>
</file>