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D9FCC" w14:textId="5B8AA40A" w:rsidR="00712B9E" w:rsidRDefault="00F45640" w:rsidP="006802FD">
      <w:pPr>
        <w:spacing w:after="0" w:line="280" w:lineRule="exact"/>
        <w:rPr>
          <w:rFonts w:cstheme="minorHAnsi"/>
          <w:sz w:val="8"/>
          <w:szCs w:val="8"/>
          <w:lang w:val="en-GB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2C93ED98" wp14:editId="6622949C">
            <wp:simplePos x="0" y="0"/>
            <wp:positionH relativeFrom="margin">
              <wp:posOffset>-57785</wp:posOffset>
            </wp:positionH>
            <wp:positionV relativeFrom="paragraph">
              <wp:posOffset>267970</wp:posOffset>
            </wp:positionV>
            <wp:extent cx="1057275" cy="274955"/>
            <wp:effectExtent l="0" t="0" r="9525" b="0"/>
            <wp:wrapSquare wrapText="bothSides"/>
            <wp:docPr id="4" name="Immagine 4" descr="logoFarmindust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Farmindustri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74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43B5">
        <w:rPr>
          <w:rFonts w:ascii="Georgia" w:hAnsi="Georgia" w:cs="Arial"/>
          <w:b/>
          <w:bCs/>
          <w:noProof/>
          <w:color w:val="201F1E"/>
          <w:sz w:val="40"/>
          <w:szCs w:val="40"/>
        </w:rPr>
        <w:drawing>
          <wp:anchor distT="0" distB="0" distL="114300" distR="114300" simplePos="0" relativeHeight="251662336" behindDoc="0" locked="0" layoutInCell="1" allowOverlap="1" wp14:anchorId="43F971FB" wp14:editId="38A29E28">
            <wp:simplePos x="0" y="0"/>
            <wp:positionH relativeFrom="column">
              <wp:posOffset>1092200</wp:posOffset>
            </wp:positionH>
            <wp:positionV relativeFrom="paragraph">
              <wp:posOffset>207010</wp:posOffset>
            </wp:positionV>
            <wp:extent cx="603250" cy="432435"/>
            <wp:effectExtent l="0" t="0" r="6350" b="5715"/>
            <wp:wrapTopAndBottom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11" r="8678"/>
                    <a:stretch/>
                  </pic:blipFill>
                  <pic:spPr bwMode="auto">
                    <a:xfrm>
                      <a:off x="0" y="0"/>
                      <a:ext cx="603250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43B5">
        <w:rPr>
          <w:rFonts w:ascii="Georgia" w:hAnsi="Georgia" w:cs="Arial"/>
          <w:b/>
          <w:bCs/>
          <w:noProof/>
          <w:color w:val="201F1E"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5117230F" wp14:editId="41242462">
            <wp:simplePos x="0" y="0"/>
            <wp:positionH relativeFrom="column">
              <wp:posOffset>1780752</wp:posOffset>
            </wp:positionH>
            <wp:positionV relativeFrom="paragraph">
              <wp:posOffset>234315</wp:posOffset>
            </wp:positionV>
            <wp:extent cx="908685" cy="379730"/>
            <wp:effectExtent l="0" t="0" r="5715" b="1270"/>
            <wp:wrapTopAndBottom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7740">
        <w:rPr>
          <w:rFonts w:ascii="Georgia" w:hAnsi="Georgia" w:cs="Arial"/>
          <w:b/>
          <w:bCs/>
          <w:noProof/>
          <w:color w:val="201F1E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131D2ABF" wp14:editId="70C40C7D">
            <wp:simplePos x="0" y="0"/>
            <wp:positionH relativeFrom="column">
              <wp:posOffset>5680710</wp:posOffset>
            </wp:positionH>
            <wp:positionV relativeFrom="paragraph">
              <wp:posOffset>146681</wp:posOffset>
            </wp:positionV>
            <wp:extent cx="464185" cy="609600"/>
            <wp:effectExtent l="0" t="0" r="0" b="0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02FD">
        <w:rPr>
          <w:rFonts w:ascii="Georgia" w:hAnsi="Georgia" w:cs="Arial"/>
          <w:b/>
          <w:bCs/>
          <w:noProof/>
          <w:color w:val="201F1E"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7975E7F3" wp14:editId="176C670E">
            <wp:simplePos x="0" y="0"/>
            <wp:positionH relativeFrom="column">
              <wp:posOffset>2784475</wp:posOffset>
            </wp:positionH>
            <wp:positionV relativeFrom="paragraph">
              <wp:posOffset>232410</wp:posOffset>
            </wp:positionV>
            <wp:extent cx="854075" cy="405765"/>
            <wp:effectExtent l="0" t="0" r="3175" b="0"/>
            <wp:wrapTopAndBottom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9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15" t="7928" b="8791"/>
                    <a:stretch/>
                  </pic:blipFill>
                  <pic:spPr bwMode="auto">
                    <a:xfrm>
                      <a:off x="0" y="0"/>
                      <a:ext cx="854075" cy="4057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02FD">
        <w:rPr>
          <w:rFonts w:ascii="Georgia" w:hAnsi="Georgia" w:cs="Arial"/>
          <w:b/>
          <w:bCs/>
          <w:noProof/>
          <w:color w:val="201F1E"/>
          <w:sz w:val="40"/>
          <w:szCs w:val="40"/>
        </w:rPr>
        <w:drawing>
          <wp:anchor distT="0" distB="0" distL="114300" distR="114300" simplePos="0" relativeHeight="251664384" behindDoc="0" locked="0" layoutInCell="1" allowOverlap="1" wp14:anchorId="7AB7DA4A" wp14:editId="02D0B4EE">
            <wp:simplePos x="0" y="0"/>
            <wp:positionH relativeFrom="column">
              <wp:posOffset>4872990</wp:posOffset>
            </wp:positionH>
            <wp:positionV relativeFrom="paragraph">
              <wp:posOffset>180340</wp:posOffset>
            </wp:positionV>
            <wp:extent cx="754380" cy="542290"/>
            <wp:effectExtent l="0" t="0" r="7620" b="0"/>
            <wp:wrapTopAndBottom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magine 13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02FD">
        <w:rPr>
          <w:rFonts w:ascii="Georgia" w:hAnsi="Georgia" w:cs="Arial"/>
          <w:b/>
          <w:bCs/>
          <w:noProof/>
          <w:color w:val="201F1E"/>
          <w:sz w:val="40"/>
          <w:szCs w:val="40"/>
        </w:rPr>
        <w:drawing>
          <wp:anchor distT="0" distB="0" distL="114300" distR="114300" simplePos="0" relativeHeight="251663360" behindDoc="0" locked="0" layoutInCell="1" allowOverlap="1" wp14:anchorId="45E65C32" wp14:editId="08572575">
            <wp:simplePos x="0" y="0"/>
            <wp:positionH relativeFrom="column">
              <wp:posOffset>3699147</wp:posOffset>
            </wp:positionH>
            <wp:positionV relativeFrom="paragraph">
              <wp:posOffset>294640</wp:posOffset>
            </wp:positionV>
            <wp:extent cx="1058545" cy="282575"/>
            <wp:effectExtent l="0" t="0" r="8255" b="3175"/>
            <wp:wrapTopAndBottom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magine 12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28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384593" w14:textId="77777777" w:rsidR="00712B9E" w:rsidRPr="00CC79ED" w:rsidRDefault="00712B9E" w:rsidP="00712B9E">
      <w:pPr>
        <w:pStyle w:val="m4971720593285728287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szCs w:val="28"/>
        </w:rPr>
      </w:pPr>
      <w:r w:rsidRPr="00CC79ED">
        <w:rPr>
          <w:rFonts w:asciiTheme="minorHAnsi" w:hAnsiTheme="minorHAnsi" w:cstheme="minorHAnsi"/>
          <w:szCs w:val="28"/>
        </w:rPr>
        <w:t>Comunicato stampa</w:t>
      </w:r>
      <w:r>
        <w:rPr>
          <w:rFonts w:asciiTheme="minorHAnsi" w:hAnsiTheme="minorHAnsi" w:cstheme="minorHAnsi"/>
          <w:szCs w:val="28"/>
        </w:rPr>
        <w:t xml:space="preserve"> congiunto</w:t>
      </w:r>
    </w:p>
    <w:p w14:paraId="5DD20AE4" w14:textId="77777777" w:rsidR="00983EA0" w:rsidRDefault="00983EA0" w:rsidP="00983EA0">
      <w:pPr>
        <w:pStyle w:val="Titolo1"/>
        <w:jc w:val="center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>Costi fuori controllo</w:t>
      </w:r>
      <w:r w:rsidR="004B1472">
        <w:rPr>
          <w:rFonts w:eastAsia="Times New Roman"/>
          <w:lang w:eastAsia="it-IT"/>
        </w:rPr>
        <w:t>: l</w:t>
      </w:r>
      <w:r>
        <w:rPr>
          <w:rFonts w:eastAsia="Times New Roman"/>
          <w:lang w:eastAsia="it-IT"/>
        </w:rPr>
        <w:t>’allarme della filiera farmaceutica</w:t>
      </w:r>
    </w:p>
    <w:p w14:paraId="5DF8BBA5" w14:textId="77777777" w:rsidR="00712B9E" w:rsidRDefault="00712B9E" w:rsidP="00BB0B2F">
      <w:pPr>
        <w:spacing w:after="0" w:line="280" w:lineRule="exact"/>
        <w:jc w:val="both"/>
        <w:rPr>
          <w:rFonts w:ascii="Georgia" w:hAnsi="Georgia" w:cs="Arial"/>
          <w:i/>
          <w:iCs/>
          <w:color w:val="201F1E"/>
          <w:sz w:val="18"/>
          <w:szCs w:val="18"/>
          <w:shd w:val="clear" w:color="auto" w:fill="FFFFFF"/>
        </w:rPr>
      </w:pPr>
      <w:bookmarkStart w:id="0" w:name="_Hlk112949913"/>
    </w:p>
    <w:p w14:paraId="2A439B95" w14:textId="0AA6CC2D" w:rsidR="00BB0B2F" w:rsidRPr="00BD43B5" w:rsidRDefault="00712B9E" w:rsidP="006802FD">
      <w:pPr>
        <w:spacing w:after="0"/>
        <w:jc w:val="both"/>
        <w:rPr>
          <w:rFonts w:ascii="Georgia" w:hAnsi="Georgia"/>
          <w:sz w:val="20"/>
          <w:szCs w:val="20"/>
        </w:rPr>
      </w:pPr>
      <w:r w:rsidRPr="00BD43B5">
        <w:rPr>
          <w:rFonts w:ascii="Georgia" w:hAnsi="Georgia" w:cs="Arial"/>
          <w:i/>
          <w:iCs/>
          <w:color w:val="201F1E"/>
          <w:sz w:val="20"/>
          <w:szCs w:val="20"/>
          <w:shd w:val="clear" w:color="auto" w:fill="FFFFFF"/>
        </w:rPr>
        <w:t>Roma, 0</w:t>
      </w:r>
      <w:r w:rsidR="00837740" w:rsidRPr="00BD43B5">
        <w:rPr>
          <w:rFonts w:ascii="Georgia" w:hAnsi="Georgia" w:cs="Arial"/>
          <w:i/>
          <w:iCs/>
          <w:color w:val="201F1E"/>
          <w:sz w:val="20"/>
          <w:szCs w:val="20"/>
          <w:shd w:val="clear" w:color="auto" w:fill="FFFFFF"/>
        </w:rPr>
        <w:t>8</w:t>
      </w:r>
      <w:r w:rsidRPr="00BD43B5">
        <w:rPr>
          <w:rFonts w:ascii="Georgia" w:hAnsi="Georgia" w:cs="Arial"/>
          <w:i/>
          <w:iCs/>
          <w:color w:val="201F1E"/>
          <w:sz w:val="20"/>
          <w:szCs w:val="20"/>
          <w:shd w:val="clear" w:color="auto" w:fill="FFFFFF"/>
        </w:rPr>
        <w:t xml:space="preserve"> settembre 2022 </w:t>
      </w:r>
      <w:r w:rsidR="006802FD" w:rsidRPr="00BD43B5">
        <w:rPr>
          <w:rFonts w:ascii="Georgia" w:hAnsi="Georgia" w:cs="Arial"/>
          <w:i/>
          <w:iCs/>
          <w:color w:val="201F1E"/>
          <w:sz w:val="20"/>
          <w:szCs w:val="20"/>
          <w:shd w:val="clear" w:color="auto" w:fill="FFFFFF"/>
        </w:rPr>
        <w:t xml:space="preserve">- </w:t>
      </w:r>
      <w:r w:rsidR="00CE62E9" w:rsidRPr="00BD43B5">
        <w:rPr>
          <w:rFonts w:ascii="Georgia" w:hAnsi="Georgia" w:cs="Arial"/>
          <w:color w:val="201F1E"/>
          <w:sz w:val="20"/>
          <w:szCs w:val="20"/>
          <w:shd w:val="clear" w:color="auto" w:fill="FFFFFF"/>
        </w:rPr>
        <w:t xml:space="preserve">Farmindustria - Egualia </w:t>
      </w:r>
      <w:r w:rsidR="00BA3537" w:rsidRPr="00BD43B5">
        <w:rPr>
          <w:rFonts w:ascii="Georgia" w:hAnsi="Georgia" w:cs="Arial"/>
          <w:color w:val="201F1E"/>
          <w:sz w:val="20"/>
          <w:szCs w:val="20"/>
          <w:shd w:val="clear" w:color="auto" w:fill="FFFFFF"/>
        </w:rPr>
        <w:t>-</w:t>
      </w:r>
      <w:r w:rsidR="00CE62E9" w:rsidRPr="00BD43B5">
        <w:rPr>
          <w:rFonts w:ascii="Georgia" w:hAnsi="Georgia" w:cs="Arial"/>
          <w:color w:val="201F1E"/>
          <w:sz w:val="20"/>
          <w:szCs w:val="20"/>
          <w:shd w:val="clear" w:color="auto" w:fill="FFFFFF"/>
        </w:rPr>
        <w:t xml:space="preserve"> Assoram </w:t>
      </w:r>
      <w:r w:rsidR="00BA3537" w:rsidRPr="00BD43B5">
        <w:rPr>
          <w:rFonts w:ascii="Georgia" w:hAnsi="Georgia" w:cs="Arial"/>
          <w:color w:val="201F1E"/>
          <w:sz w:val="20"/>
          <w:szCs w:val="20"/>
          <w:shd w:val="clear" w:color="auto" w:fill="FFFFFF"/>
        </w:rPr>
        <w:t>-</w:t>
      </w:r>
      <w:r w:rsidR="00CE62E9" w:rsidRPr="00BD43B5">
        <w:rPr>
          <w:rFonts w:ascii="Georgia" w:hAnsi="Georgia" w:cs="Arial"/>
          <w:color w:val="201F1E"/>
          <w:sz w:val="20"/>
          <w:szCs w:val="20"/>
          <w:shd w:val="clear" w:color="auto" w:fill="FFFFFF"/>
        </w:rPr>
        <w:t xml:space="preserve"> ADF - Federfarma Servizi </w:t>
      </w:r>
      <w:r w:rsidR="00BA3537" w:rsidRPr="00BD43B5">
        <w:rPr>
          <w:rFonts w:ascii="Georgia" w:hAnsi="Georgia" w:cs="Arial"/>
          <w:color w:val="201F1E"/>
          <w:sz w:val="20"/>
          <w:szCs w:val="20"/>
          <w:shd w:val="clear" w:color="auto" w:fill="FFFFFF"/>
        </w:rPr>
        <w:t xml:space="preserve">- </w:t>
      </w:r>
      <w:r w:rsidR="00CE62E9" w:rsidRPr="00BD43B5">
        <w:rPr>
          <w:rFonts w:ascii="Georgia" w:hAnsi="Georgia" w:cs="Arial"/>
          <w:color w:val="201F1E"/>
          <w:sz w:val="20"/>
          <w:szCs w:val="20"/>
          <w:shd w:val="clear" w:color="auto" w:fill="FFFFFF"/>
        </w:rPr>
        <w:t>Federfarma</w:t>
      </w:r>
      <w:r w:rsidR="00BA3537" w:rsidRPr="00BD43B5">
        <w:rPr>
          <w:rFonts w:ascii="Georgia" w:hAnsi="Georgia" w:cs="Arial"/>
          <w:color w:val="201F1E"/>
          <w:sz w:val="20"/>
          <w:szCs w:val="20"/>
          <w:shd w:val="clear" w:color="auto" w:fill="FFFFFF"/>
        </w:rPr>
        <w:t xml:space="preserve"> -</w:t>
      </w:r>
      <w:r w:rsidR="00CE62E9" w:rsidRPr="00BD43B5">
        <w:rPr>
          <w:rFonts w:ascii="Georgia" w:hAnsi="Georgia" w:cs="Arial"/>
          <w:color w:val="201F1E"/>
          <w:sz w:val="20"/>
          <w:szCs w:val="20"/>
          <w:shd w:val="clear" w:color="auto" w:fill="FFFFFF"/>
        </w:rPr>
        <w:t xml:space="preserve"> Assofarm</w:t>
      </w:r>
      <w:bookmarkEnd w:id="0"/>
      <w:r w:rsidR="00BA3537" w:rsidRPr="00BD43B5">
        <w:rPr>
          <w:rFonts w:ascii="Georgia" w:hAnsi="Georgia" w:cs="Arial"/>
          <w:sz w:val="20"/>
          <w:szCs w:val="20"/>
        </w:rPr>
        <w:t xml:space="preserve"> </w:t>
      </w:r>
      <w:r w:rsidR="00457817" w:rsidRPr="00BD43B5">
        <w:rPr>
          <w:rFonts w:ascii="Georgia" w:hAnsi="Georgia"/>
          <w:sz w:val="20"/>
          <w:szCs w:val="20"/>
        </w:rPr>
        <w:t xml:space="preserve">lanciano l’allarme sulla insostenibilità dei costi derivanti dalla drammatica crisi energetica che sta seriamente </w:t>
      </w:r>
      <w:r w:rsidR="003800E0" w:rsidRPr="00BD43B5">
        <w:rPr>
          <w:rFonts w:ascii="Georgia" w:hAnsi="Georgia"/>
          <w:sz w:val="20"/>
          <w:szCs w:val="20"/>
        </w:rPr>
        <w:t>mettendo a rischio</w:t>
      </w:r>
      <w:r w:rsidR="00457817" w:rsidRPr="00BD43B5">
        <w:rPr>
          <w:rFonts w:ascii="Georgia" w:hAnsi="Georgia"/>
          <w:sz w:val="20"/>
          <w:szCs w:val="20"/>
        </w:rPr>
        <w:t xml:space="preserve"> le forniture dell’intera filiera della salute.</w:t>
      </w:r>
      <w:r w:rsidR="00E266C5" w:rsidRPr="00BD43B5">
        <w:rPr>
          <w:rFonts w:ascii="Georgia" w:hAnsi="Georgia"/>
          <w:sz w:val="20"/>
          <w:szCs w:val="20"/>
        </w:rPr>
        <w:t xml:space="preserve"> </w:t>
      </w:r>
    </w:p>
    <w:p w14:paraId="7EB47985" w14:textId="77777777" w:rsidR="00BB0B2F" w:rsidRPr="00BD43B5" w:rsidRDefault="00BB0B2F" w:rsidP="006802FD">
      <w:pPr>
        <w:spacing w:after="0"/>
        <w:jc w:val="both"/>
        <w:rPr>
          <w:rFonts w:ascii="Georgia" w:hAnsi="Georgia"/>
          <w:sz w:val="20"/>
          <w:szCs w:val="20"/>
        </w:rPr>
      </w:pPr>
    </w:p>
    <w:p w14:paraId="08F84863" w14:textId="77777777" w:rsidR="00A439C4" w:rsidRPr="00BD43B5" w:rsidRDefault="0058187E" w:rsidP="00A439C4">
      <w:pPr>
        <w:spacing w:line="280" w:lineRule="exact"/>
        <w:jc w:val="both"/>
        <w:rPr>
          <w:rFonts w:ascii="Georgia" w:hAnsi="Georgia"/>
          <w:sz w:val="20"/>
          <w:szCs w:val="20"/>
        </w:rPr>
      </w:pPr>
      <w:r w:rsidRPr="00BD43B5">
        <w:rPr>
          <w:rFonts w:ascii="Georgia" w:hAnsi="Georgia"/>
          <w:sz w:val="20"/>
          <w:szCs w:val="20"/>
        </w:rPr>
        <w:t>Per questo le Associazioni chiedono che la filiera sia considerata, come avvenuto durante la pandemia, comparto essenziale al quale assicurare continuità e sostenibilità della fornitura di gas, energia elettrica e carburanti per il trasporto, assumendo l’adozione di misure in tal senso tra le priorità dell’agenda politica e di governo.</w:t>
      </w:r>
      <w:r w:rsidR="00A439C4" w:rsidRPr="00BD43B5">
        <w:rPr>
          <w:rFonts w:ascii="Georgia" w:hAnsi="Georgia"/>
          <w:sz w:val="20"/>
          <w:szCs w:val="20"/>
        </w:rPr>
        <w:t xml:space="preserve"> </w:t>
      </w:r>
      <w:r w:rsidR="008147A7" w:rsidRPr="00BD43B5">
        <w:rPr>
          <w:rFonts w:ascii="Georgia" w:hAnsi="Georgia"/>
          <w:sz w:val="20"/>
          <w:szCs w:val="20"/>
        </w:rPr>
        <w:t xml:space="preserve">Solo </w:t>
      </w:r>
      <w:r w:rsidR="00E266C5" w:rsidRPr="00BD43B5">
        <w:rPr>
          <w:rFonts w:ascii="Georgia" w:hAnsi="Georgia"/>
          <w:sz w:val="20"/>
          <w:szCs w:val="20"/>
        </w:rPr>
        <w:t>in questo modo</w:t>
      </w:r>
      <w:r w:rsidR="008147A7" w:rsidRPr="00BD43B5">
        <w:rPr>
          <w:rFonts w:ascii="Georgia" w:hAnsi="Georgia"/>
          <w:sz w:val="20"/>
          <w:szCs w:val="20"/>
        </w:rPr>
        <w:t xml:space="preserve"> sarà possibile </w:t>
      </w:r>
      <w:r w:rsidR="008E2FF6" w:rsidRPr="00BD43B5">
        <w:rPr>
          <w:rFonts w:ascii="Georgia" w:hAnsi="Georgia"/>
          <w:sz w:val="20"/>
          <w:szCs w:val="20"/>
        </w:rPr>
        <w:t>garantire le cure</w:t>
      </w:r>
      <w:r w:rsidR="008147A7" w:rsidRPr="00BD43B5">
        <w:rPr>
          <w:rFonts w:ascii="Georgia" w:hAnsi="Georgia"/>
          <w:sz w:val="20"/>
          <w:szCs w:val="20"/>
        </w:rPr>
        <w:t xml:space="preserve"> </w:t>
      </w:r>
      <w:r w:rsidR="001B581D" w:rsidRPr="00BD43B5">
        <w:rPr>
          <w:rFonts w:ascii="Georgia" w:hAnsi="Georgia"/>
          <w:sz w:val="20"/>
          <w:szCs w:val="20"/>
        </w:rPr>
        <w:t>ai</w:t>
      </w:r>
      <w:r w:rsidR="008147A7" w:rsidRPr="00BD43B5">
        <w:rPr>
          <w:rFonts w:ascii="Georgia" w:hAnsi="Georgia"/>
          <w:sz w:val="20"/>
          <w:szCs w:val="20"/>
        </w:rPr>
        <w:t xml:space="preserve"> </w:t>
      </w:r>
      <w:r w:rsidR="003800E0" w:rsidRPr="00BD43B5">
        <w:rPr>
          <w:rFonts w:ascii="Georgia" w:hAnsi="Georgia"/>
          <w:sz w:val="20"/>
          <w:szCs w:val="20"/>
        </w:rPr>
        <w:t>cittadini</w:t>
      </w:r>
      <w:r w:rsidR="001B581D" w:rsidRPr="00BD43B5">
        <w:rPr>
          <w:rFonts w:ascii="Georgia" w:hAnsi="Georgia"/>
          <w:sz w:val="20"/>
          <w:szCs w:val="20"/>
        </w:rPr>
        <w:t xml:space="preserve">, </w:t>
      </w:r>
      <w:r w:rsidR="008147A7" w:rsidRPr="00BD43B5">
        <w:rPr>
          <w:rFonts w:ascii="Georgia" w:hAnsi="Georgia"/>
          <w:sz w:val="20"/>
          <w:szCs w:val="20"/>
        </w:rPr>
        <w:t>evita</w:t>
      </w:r>
      <w:r w:rsidR="001B581D" w:rsidRPr="00BD43B5">
        <w:rPr>
          <w:rFonts w:ascii="Georgia" w:hAnsi="Georgia"/>
          <w:sz w:val="20"/>
          <w:szCs w:val="20"/>
        </w:rPr>
        <w:t>ndo</w:t>
      </w:r>
      <w:r w:rsidR="008147A7" w:rsidRPr="00BD43B5">
        <w:rPr>
          <w:rFonts w:ascii="Georgia" w:hAnsi="Georgia"/>
          <w:sz w:val="20"/>
          <w:szCs w:val="20"/>
        </w:rPr>
        <w:t xml:space="preserve"> rischi di carenza di terapie in Italia e</w:t>
      </w:r>
      <w:r w:rsidR="006B5E42" w:rsidRPr="00BD43B5">
        <w:rPr>
          <w:rFonts w:ascii="Georgia" w:hAnsi="Georgia"/>
          <w:sz w:val="20"/>
          <w:szCs w:val="20"/>
        </w:rPr>
        <w:t xml:space="preserve"> </w:t>
      </w:r>
      <w:r w:rsidR="00440FB1" w:rsidRPr="00BD43B5">
        <w:rPr>
          <w:rFonts w:ascii="Georgia" w:hAnsi="Georgia"/>
          <w:sz w:val="20"/>
          <w:szCs w:val="20"/>
        </w:rPr>
        <w:t>all’estero.</w:t>
      </w:r>
    </w:p>
    <w:p w14:paraId="5A070331" w14:textId="0CCD2499" w:rsidR="00E266C5" w:rsidRPr="00BD43B5" w:rsidRDefault="00A439C4" w:rsidP="00A439C4">
      <w:pPr>
        <w:spacing w:line="280" w:lineRule="exact"/>
        <w:jc w:val="both"/>
        <w:rPr>
          <w:rFonts w:ascii="Georgia" w:hAnsi="Georgia"/>
          <w:sz w:val="20"/>
          <w:szCs w:val="20"/>
        </w:rPr>
      </w:pPr>
      <w:r w:rsidRPr="00BD43B5">
        <w:rPr>
          <w:rFonts w:ascii="Georgia" w:hAnsi="Georgia"/>
          <w:sz w:val="20"/>
          <w:szCs w:val="20"/>
        </w:rPr>
        <w:t>I</w:t>
      </w:r>
      <w:r w:rsidR="0069142C" w:rsidRPr="00BD43B5">
        <w:rPr>
          <w:rFonts w:ascii="Georgia" w:hAnsi="Georgia"/>
          <w:sz w:val="20"/>
          <w:szCs w:val="20"/>
        </w:rPr>
        <w:t xml:space="preserve">l </w:t>
      </w:r>
      <w:r w:rsidR="00F84C0E" w:rsidRPr="00BD43B5">
        <w:rPr>
          <w:rFonts w:ascii="Georgia" w:hAnsi="Georgia"/>
          <w:sz w:val="20"/>
          <w:szCs w:val="20"/>
        </w:rPr>
        <w:t>rincaro</w:t>
      </w:r>
      <w:r w:rsidR="005C49A2" w:rsidRPr="00BD43B5">
        <w:rPr>
          <w:rFonts w:ascii="Georgia" w:hAnsi="Georgia"/>
          <w:sz w:val="20"/>
          <w:szCs w:val="20"/>
        </w:rPr>
        <w:t xml:space="preserve"> esorbitante</w:t>
      </w:r>
      <w:r w:rsidR="00F84C0E" w:rsidRPr="00BD43B5">
        <w:rPr>
          <w:rFonts w:ascii="Georgia" w:hAnsi="Georgia"/>
          <w:sz w:val="20"/>
          <w:szCs w:val="20"/>
        </w:rPr>
        <w:t xml:space="preserve"> dell</w:t>
      </w:r>
      <w:r w:rsidRPr="00BD43B5">
        <w:rPr>
          <w:rFonts w:ascii="Georgia" w:hAnsi="Georgia"/>
          <w:sz w:val="20"/>
          <w:szCs w:val="20"/>
        </w:rPr>
        <w:t>’</w:t>
      </w:r>
      <w:r w:rsidR="00F84C0E" w:rsidRPr="00BD43B5">
        <w:rPr>
          <w:rFonts w:ascii="Georgia" w:hAnsi="Georgia"/>
          <w:sz w:val="20"/>
          <w:szCs w:val="20"/>
        </w:rPr>
        <w:t>energia del 600% rispetto a un anno fa</w:t>
      </w:r>
      <w:r w:rsidR="00855F4E" w:rsidRPr="00BD43B5">
        <w:rPr>
          <w:rFonts w:ascii="Georgia" w:hAnsi="Georgia"/>
          <w:sz w:val="20"/>
          <w:szCs w:val="20"/>
        </w:rPr>
        <w:t xml:space="preserve"> </w:t>
      </w:r>
      <w:r w:rsidR="00721794" w:rsidRPr="00BD43B5">
        <w:rPr>
          <w:rFonts w:ascii="Georgia" w:hAnsi="Georgia"/>
          <w:sz w:val="20"/>
          <w:szCs w:val="20"/>
        </w:rPr>
        <w:t>comporta</w:t>
      </w:r>
      <w:r w:rsidR="00532292" w:rsidRPr="00BD43B5">
        <w:rPr>
          <w:rFonts w:ascii="Georgia" w:hAnsi="Georgia"/>
          <w:sz w:val="20"/>
          <w:szCs w:val="20"/>
        </w:rPr>
        <w:t xml:space="preserve"> </w:t>
      </w:r>
      <w:r w:rsidR="00F84C0E" w:rsidRPr="00BD43B5">
        <w:rPr>
          <w:rFonts w:ascii="Georgia" w:hAnsi="Georgia"/>
          <w:sz w:val="20"/>
          <w:szCs w:val="20"/>
        </w:rPr>
        <w:t>rischi</w:t>
      </w:r>
      <w:r w:rsidR="00721794" w:rsidRPr="00BD43B5">
        <w:rPr>
          <w:rFonts w:ascii="Georgia" w:hAnsi="Georgia"/>
          <w:sz w:val="20"/>
          <w:szCs w:val="20"/>
        </w:rPr>
        <w:t xml:space="preserve"> </w:t>
      </w:r>
      <w:r w:rsidR="00D66E05" w:rsidRPr="00BD43B5">
        <w:rPr>
          <w:rFonts w:ascii="Georgia" w:hAnsi="Georgia"/>
          <w:sz w:val="20"/>
          <w:szCs w:val="20"/>
        </w:rPr>
        <w:t>reali</w:t>
      </w:r>
      <w:r w:rsidR="00F84C0E" w:rsidRPr="00BD43B5">
        <w:rPr>
          <w:rFonts w:ascii="Georgia" w:hAnsi="Georgia"/>
          <w:sz w:val="20"/>
          <w:szCs w:val="20"/>
        </w:rPr>
        <w:t xml:space="preserve"> </w:t>
      </w:r>
      <w:r w:rsidR="00DE01C6" w:rsidRPr="00BD43B5">
        <w:rPr>
          <w:rFonts w:ascii="Georgia" w:hAnsi="Georgia"/>
          <w:sz w:val="20"/>
          <w:szCs w:val="20"/>
        </w:rPr>
        <w:t xml:space="preserve">anche </w:t>
      </w:r>
      <w:r w:rsidR="000C7546" w:rsidRPr="00BD43B5">
        <w:rPr>
          <w:rFonts w:ascii="Georgia" w:hAnsi="Georgia"/>
          <w:sz w:val="20"/>
          <w:szCs w:val="20"/>
        </w:rPr>
        <w:t xml:space="preserve">per la </w:t>
      </w:r>
      <w:r w:rsidR="00F84C0E" w:rsidRPr="00BD43B5">
        <w:rPr>
          <w:rFonts w:ascii="Georgia" w:hAnsi="Georgia"/>
          <w:sz w:val="20"/>
          <w:szCs w:val="20"/>
        </w:rPr>
        <w:t xml:space="preserve">sopravvivenza delle </w:t>
      </w:r>
      <w:r w:rsidR="00EC5574" w:rsidRPr="00BD43B5">
        <w:rPr>
          <w:rFonts w:ascii="Georgia" w:hAnsi="Georgia"/>
          <w:sz w:val="20"/>
          <w:szCs w:val="20"/>
        </w:rPr>
        <w:t xml:space="preserve">stesse </w:t>
      </w:r>
      <w:r w:rsidR="001C1096" w:rsidRPr="00BD43B5">
        <w:rPr>
          <w:rFonts w:ascii="Georgia" w:hAnsi="Georgia"/>
          <w:sz w:val="20"/>
          <w:szCs w:val="20"/>
        </w:rPr>
        <w:t xml:space="preserve">imprese. </w:t>
      </w:r>
    </w:p>
    <w:p w14:paraId="5A124A10" w14:textId="412DD3DC" w:rsidR="00CC0A03" w:rsidRPr="00BD43B5" w:rsidRDefault="00D11EF2" w:rsidP="006802FD">
      <w:pPr>
        <w:jc w:val="both"/>
        <w:rPr>
          <w:rFonts w:ascii="Georgia" w:hAnsi="Georgia"/>
          <w:sz w:val="20"/>
          <w:szCs w:val="20"/>
        </w:rPr>
      </w:pPr>
      <w:r w:rsidRPr="00BD43B5">
        <w:rPr>
          <w:rFonts w:ascii="Georgia" w:hAnsi="Georgia"/>
          <w:sz w:val="20"/>
          <w:szCs w:val="20"/>
        </w:rPr>
        <w:t>Gli operatori</w:t>
      </w:r>
      <w:r w:rsidR="00CC0A03" w:rsidRPr="00BD43B5">
        <w:rPr>
          <w:rFonts w:ascii="Georgia" w:hAnsi="Georgia"/>
          <w:sz w:val="20"/>
          <w:szCs w:val="20"/>
        </w:rPr>
        <w:t xml:space="preserve"> della filiera stanno assorbendo parte importante degli aumenti, ma non integralmente. </w:t>
      </w:r>
      <w:r w:rsidR="00B57579" w:rsidRPr="00BD43B5">
        <w:rPr>
          <w:rFonts w:ascii="Georgia" w:hAnsi="Georgia"/>
          <w:sz w:val="20"/>
          <w:szCs w:val="20"/>
        </w:rPr>
        <w:t>Questo</w:t>
      </w:r>
      <w:r w:rsidR="00CC0A03" w:rsidRPr="00BD43B5">
        <w:rPr>
          <w:rFonts w:ascii="Georgia" w:hAnsi="Georgia"/>
          <w:sz w:val="20"/>
          <w:szCs w:val="20"/>
        </w:rPr>
        <w:t xml:space="preserve"> determina </w:t>
      </w:r>
      <w:r w:rsidR="00F34B93" w:rsidRPr="00BD43B5">
        <w:rPr>
          <w:rFonts w:ascii="Georgia" w:hAnsi="Georgia"/>
          <w:sz w:val="20"/>
          <w:szCs w:val="20"/>
        </w:rPr>
        <w:t>per le aziende</w:t>
      </w:r>
      <w:r w:rsidR="00D95394" w:rsidRPr="00BD43B5">
        <w:rPr>
          <w:rFonts w:ascii="Georgia" w:hAnsi="Georgia"/>
          <w:sz w:val="20"/>
          <w:szCs w:val="20"/>
        </w:rPr>
        <w:t xml:space="preserve"> </w:t>
      </w:r>
      <w:r w:rsidR="00637F37" w:rsidRPr="00BD43B5">
        <w:rPr>
          <w:rFonts w:ascii="Georgia" w:hAnsi="Georgia"/>
          <w:sz w:val="20"/>
          <w:szCs w:val="20"/>
        </w:rPr>
        <w:t xml:space="preserve">incrementi aggiuntivi dei costi </w:t>
      </w:r>
      <w:r w:rsidR="00F34B93" w:rsidRPr="00BD43B5">
        <w:rPr>
          <w:rFonts w:ascii="Georgia" w:hAnsi="Georgia"/>
          <w:sz w:val="20"/>
          <w:szCs w:val="20"/>
        </w:rPr>
        <w:t>di</w:t>
      </w:r>
      <w:r w:rsidR="00CC0A03" w:rsidRPr="00BD43B5">
        <w:rPr>
          <w:rFonts w:ascii="Georgia" w:hAnsi="Georgia"/>
          <w:sz w:val="20"/>
          <w:szCs w:val="20"/>
        </w:rPr>
        <w:t xml:space="preserve"> tutti i fattori della produzione</w:t>
      </w:r>
      <w:r w:rsidR="0003470D" w:rsidRPr="00BD43B5">
        <w:rPr>
          <w:rFonts w:ascii="Georgia" w:hAnsi="Georgia"/>
          <w:sz w:val="20"/>
          <w:szCs w:val="20"/>
        </w:rPr>
        <w:t xml:space="preserve"> </w:t>
      </w:r>
      <w:r w:rsidR="00D95394" w:rsidRPr="00BD43B5">
        <w:rPr>
          <w:rFonts w:ascii="Georgia" w:hAnsi="Georgia"/>
          <w:sz w:val="20"/>
          <w:szCs w:val="20"/>
        </w:rPr>
        <w:t>e</w:t>
      </w:r>
      <w:r w:rsidR="00E266C5" w:rsidRPr="00BD43B5">
        <w:rPr>
          <w:rFonts w:ascii="Georgia" w:hAnsi="Georgia"/>
          <w:sz w:val="20"/>
          <w:szCs w:val="20"/>
        </w:rPr>
        <w:t xml:space="preserve"> distribuzione</w:t>
      </w:r>
      <w:r w:rsidR="00D95394" w:rsidRPr="00BD43B5">
        <w:rPr>
          <w:rFonts w:ascii="Georgia" w:hAnsi="Georgia"/>
          <w:sz w:val="20"/>
          <w:szCs w:val="20"/>
        </w:rPr>
        <w:t xml:space="preserve"> </w:t>
      </w:r>
      <w:r w:rsidR="00CC0A03" w:rsidRPr="00BD43B5">
        <w:rPr>
          <w:rFonts w:ascii="Georgia" w:hAnsi="Georgia"/>
          <w:sz w:val="20"/>
          <w:szCs w:val="20"/>
        </w:rPr>
        <w:t>(materiali, imballaggi, manutenzioni</w:t>
      </w:r>
      <w:r w:rsidR="009B292B" w:rsidRPr="00BD43B5">
        <w:rPr>
          <w:rFonts w:ascii="Georgia" w:hAnsi="Georgia"/>
          <w:sz w:val="20"/>
          <w:szCs w:val="20"/>
        </w:rPr>
        <w:t>, fiale</w:t>
      </w:r>
      <w:r w:rsidR="0003470D" w:rsidRPr="00BD43B5">
        <w:rPr>
          <w:rFonts w:ascii="Georgia" w:hAnsi="Georgia"/>
          <w:sz w:val="20"/>
          <w:szCs w:val="20"/>
        </w:rPr>
        <w:t>,</w:t>
      </w:r>
      <w:r w:rsidR="009B292B" w:rsidRPr="00BD43B5">
        <w:rPr>
          <w:rFonts w:ascii="Georgia" w:hAnsi="Georgia"/>
          <w:sz w:val="20"/>
          <w:szCs w:val="20"/>
        </w:rPr>
        <w:t xml:space="preserve"> packaging, </w:t>
      </w:r>
      <w:r w:rsidR="0003470D" w:rsidRPr="00BD43B5">
        <w:rPr>
          <w:rFonts w:ascii="Georgia" w:hAnsi="Georgia"/>
          <w:sz w:val="20"/>
          <w:szCs w:val="20"/>
        </w:rPr>
        <w:t>eccetera</w:t>
      </w:r>
      <w:r w:rsidR="00CC0A03" w:rsidRPr="00BD43B5">
        <w:rPr>
          <w:rFonts w:ascii="Georgia" w:hAnsi="Georgia"/>
          <w:sz w:val="20"/>
          <w:szCs w:val="20"/>
        </w:rPr>
        <w:t>)</w:t>
      </w:r>
      <w:r w:rsidR="00F404CF" w:rsidRPr="00BD43B5">
        <w:rPr>
          <w:rFonts w:ascii="Georgia" w:hAnsi="Georgia"/>
          <w:sz w:val="20"/>
          <w:szCs w:val="20"/>
        </w:rPr>
        <w:t>,</w:t>
      </w:r>
      <w:r w:rsidR="00CC0A03" w:rsidRPr="00BD43B5">
        <w:rPr>
          <w:rFonts w:ascii="Georgia" w:hAnsi="Georgia"/>
          <w:sz w:val="20"/>
          <w:szCs w:val="20"/>
        </w:rPr>
        <w:t xml:space="preserve"> cresciuti </w:t>
      </w:r>
      <w:r w:rsidR="008D5BC9" w:rsidRPr="00BD43B5">
        <w:rPr>
          <w:rFonts w:ascii="Georgia" w:hAnsi="Georgia"/>
          <w:sz w:val="20"/>
          <w:szCs w:val="20"/>
        </w:rPr>
        <w:t xml:space="preserve">in media </w:t>
      </w:r>
      <w:r w:rsidR="00CC0A03" w:rsidRPr="00BD43B5">
        <w:rPr>
          <w:rFonts w:ascii="Georgia" w:hAnsi="Georgia"/>
          <w:sz w:val="20"/>
          <w:szCs w:val="20"/>
        </w:rPr>
        <w:t>del 35-40% rispetto all</w:t>
      </w:r>
      <w:r w:rsidR="001C6F1C" w:rsidRPr="00BD43B5">
        <w:rPr>
          <w:rFonts w:ascii="Georgia" w:hAnsi="Georgia"/>
          <w:sz w:val="20"/>
          <w:szCs w:val="20"/>
        </w:rPr>
        <w:t>o</w:t>
      </w:r>
      <w:r w:rsidR="00CC0A03" w:rsidRPr="00BD43B5">
        <w:rPr>
          <w:rFonts w:ascii="Georgia" w:hAnsi="Georgia"/>
          <w:sz w:val="20"/>
          <w:szCs w:val="20"/>
        </w:rPr>
        <w:t xml:space="preserve"> scorso</w:t>
      </w:r>
      <w:r w:rsidR="001C6F1C" w:rsidRPr="00BD43B5">
        <w:rPr>
          <w:rFonts w:ascii="Georgia" w:hAnsi="Georgia"/>
          <w:sz w:val="20"/>
          <w:szCs w:val="20"/>
        </w:rPr>
        <w:t xml:space="preserve"> anno.</w:t>
      </w:r>
      <w:r w:rsidR="00720F03" w:rsidRPr="00BD43B5">
        <w:rPr>
          <w:rFonts w:ascii="Georgia" w:hAnsi="Georgia"/>
          <w:sz w:val="20"/>
          <w:szCs w:val="20"/>
        </w:rPr>
        <w:t xml:space="preserve"> È una situazione resa ancora più grave dalla svalutazione dell’euro rispetto al dollaro, </w:t>
      </w:r>
      <w:r w:rsidR="0058187E" w:rsidRPr="00BD43B5">
        <w:rPr>
          <w:rFonts w:ascii="Georgia" w:hAnsi="Georgia"/>
          <w:sz w:val="20"/>
          <w:szCs w:val="20"/>
        </w:rPr>
        <w:t>valuta con la quale si pagano i principi attivi che provengono per l’80% da Cina e India, e dai problemi di approvvigionamento delle materie prime. Un combinato disposto che rischia di causare gravi carenze di farmaci, registrate già in qualche caso.</w:t>
      </w:r>
    </w:p>
    <w:p w14:paraId="7B7749CE" w14:textId="679CABA4" w:rsidR="00440FB1" w:rsidRPr="00BD43B5" w:rsidRDefault="00E266C5" w:rsidP="007631EA">
      <w:pPr>
        <w:jc w:val="both"/>
        <w:rPr>
          <w:rFonts w:ascii="Georgia" w:hAnsi="Georgia"/>
          <w:sz w:val="20"/>
          <w:szCs w:val="20"/>
        </w:rPr>
      </w:pPr>
      <w:r w:rsidRPr="00BD43B5">
        <w:rPr>
          <w:rFonts w:ascii="Georgia" w:hAnsi="Georgia"/>
          <w:sz w:val="20"/>
          <w:szCs w:val="20"/>
        </w:rPr>
        <w:t xml:space="preserve">L’escalation inarrestabile dei costi si sta abbattendo anche </w:t>
      </w:r>
      <w:r w:rsidR="00440FB1" w:rsidRPr="00BD43B5">
        <w:rPr>
          <w:rFonts w:ascii="Georgia" w:hAnsi="Georgia"/>
          <w:sz w:val="20"/>
          <w:szCs w:val="20"/>
        </w:rPr>
        <w:t>sull</w:t>
      </w:r>
      <w:r w:rsidR="00191E6F" w:rsidRPr="00BD43B5">
        <w:rPr>
          <w:rFonts w:ascii="Georgia" w:hAnsi="Georgia"/>
          <w:sz w:val="20"/>
          <w:szCs w:val="20"/>
        </w:rPr>
        <w:t>e aziende della</w:t>
      </w:r>
      <w:r w:rsidR="00440FB1" w:rsidRPr="00BD43B5">
        <w:rPr>
          <w:rFonts w:ascii="Georgia" w:hAnsi="Georgia"/>
          <w:sz w:val="20"/>
          <w:szCs w:val="20"/>
        </w:rPr>
        <w:t xml:space="preserve"> </w:t>
      </w:r>
      <w:r w:rsidR="00191E6F" w:rsidRPr="00BD43B5">
        <w:rPr>
          <w:rFonts w:ascii="Georgia" w:hAnsi="Georgia"/>
          <w:sz w:val="20"/>
          <w:szCs w:val="20"/>
        </w:rPr>
        <w:t>D</w:t>
      </w:r>
      <w:r w:rsidR="00440FB1" w:rsidRPr="00BD43B5">
        <w:rPr>
          <w:rFonts w:ascii="Georgia" w:hAnsi="Georgia"/>
          <w:sz w:val="20"/>
          <w:szCs w:val="20"/>
        </w:rPr>
        <w:t xml:space="preserve">istribuzione primaria, intermedia e finale </w:t>
      </w:r>
      <w:r w:rsidRPr="00BD43B5">
        <w:rPr>
          <w:rFonts w:ascii="Georgia" w:hAnsi="Georgia"/>
          <w:sz w:val="20"/>
          <w:szCs w:val="20"/>
        </w:rPr>
        <w:t xml:space="preserve">del farmaco con costi di gestione non più sostenibili, in particolare per la </w:t>
      </w:r>
      <w:proofErr w:type="spellStart"/>
      <w:r w:rsidRPr="00BD43B5">
        <w:rPr>
          <w:rFonts w:ascii="Georgia" w:hAnsi="Georgia"/>
          <w:i/>
          <w:iCs/>
          <w:sz w:val="20"/>
          <w:szCs w:val="20"/>
        </w:rPr>
        <w:t>cold</w:t>
      </w:r>
      <w:proofErr w:type="spellEnd"/>
      <w:r w:rsidRPr="00BD43B5">
        <w:rPr>
          <w:rFonts w:ascii="Georgia" w:hAnsi="Georgia"/>
          <w:i/>
          <w:iCs/>
          <w:sz w:val="20"/>
          <w:szCs w:val="20"/>
        </w:rPr>
        <w:t xml:space="preserve"> chain</w:t>
      </w:r>
      <w:r w:rsidRPr="00BD43B5">
        <w:rPr>
          <w:rFonts w:ascii="Georgia" w:hAnsi="Georgia"/>
          <w:sz w:val="20"/>
          <w:szCs w:val="20"/>
        </w:rPr>
        <w:t>, che adotta sistemi di refrigerazione a ciclo</w:t>
      </w:r>
      <w:r w:rsidR="00A964A4" w:rsidRPr="00BD43B5">
        <w:rPr>
          <w:rFonts w:ascii="Georgia" w:hAnsi="Georgia"/>
          <w:sz w:val="20"/>
          <w:szCs w:val="20"/>
        </w:rPr>
        <w:t xml:space="preserve"> </w:t>
      </w:r>
      <w:r w:rsidRPr="00BD43B5">
        <w:rPr>
          <w:rFonts w:ascii="Georgia" w:hAnsi="Georgia"/>
          <w:sz w:val="20"/>
          <w:szCs w:val="20"/>
        </w:rPr>
        <w:t>continuo</w:t>
      </w:r>
      <w:r w:rsidR="00440FB1" w:rsidRPr="00BD43B5">
        <w:rPr>
          <w:rFonts w:ascii="Georgia" w:hAnsi="Georgia"/>
          <w:sz w:val="20"/>
          <w:szCs w:val="20"/>
        </w:rPr>
        <w:t>.</w:t>
      </w:r>
    </w:p>
    <w:p w14:paraId="23668590" w14:textId="756B1252" w:rsidR="00E266C5" w:rsidRPr="00BD43B5" w:rsidRDefault="00E266C5" w:rsidP="006802FD">
      <w:pPr>
        <w:jc w:val="both"/>
        <w:rPr>
          <w:rFonts w:ascii="Georgia" w:hAnsi="Georgia"/>
          <w:sz w:val="20"/>
          <w:szCs w:val="20"/>
        </w:rPr>
      </w:pPr>
      <w:r w:rsidRPr="00BD43B5">
        <w:rPr>
          <w:rFonts w:ascii="Georgia" w:hAnsi="Georgia"/>
          <w:sz w:val="20"/>
          <w:szCs w:val="20"/>
        </w:rPr>
        <w:t xml:space="preserve">Uno scenario che, in assenza di concrete misure di contrasto e sostegno, mette seriamente a rischio già dalle prossime settimane la prosecuzione dell’attività che garantisce il servizio pubblico essenziale della distribuzione </w:t>
      </w:r>
      <w:r w:rsidR="00191E6F" w:rsidRPr="00BD43B5">
        <w:rPr>
          <w:rFonts w:ascii="Georgia" w:hAnsi="Georgia"/>
          <w:sz w:val="20"/>
          <w:szCs w:val="20"/>
        </w:rPr>
        <w:t xml:space="preserve">alla comunità </w:t>
      </w:r>
      <w:r w:rsidRPr="00BD43B5">
        <w:rPr>
          <w:rFonts w:ascii="Georgia" w:hAnsi="Georgia"/>
          <w:sz w:val="20"/>
          <w:szCs w:val="20"/>
        </w:rPr>
        <w:t>dei medicinali</w:t>
      </w:r>
      <w:r w:rsidR="00191E6F" w:rsidRPr="00BD43B5">
        <w:rPr>
          <w:rFonts w:ascii="Georgia" w:hAnsi="Georgia"/>
          <w:sz w:val="20"/>
          <w:szCs w:val="20"/>
        </w:rPr>
        <w:t xml:space="preserve"> </w:t>
      </w:r>
      <w:r w:rsidRPr="00BD43B5">
        <w:rPr>
          <w:rFonts w:ascii="Georgia" w:hAnsi="Georgia"/>
          <w:sz w:val="20"/>
          <w:szCs w:val="20"/>
        </w:rPr>
        <w:t>e di tutti prodotti per la salute</w:t>
      </w:r>
      <w:r w:rsidR="00BD43B5" w:rsidRPr="00BD43B5">
        <w:rPr>
          <w:rFonts w:ascii="Georgia" w:hAnsi="Georgia"/>
          <w:sz w:val="20"/>
          <w:szCs w:val="20"/>
        </w:rPr>
        <w:t>.</w:t>
      </w:r>
    </w:p>
    <w:p w14:paraId="2F1EBAA8" w14:textId="77777777" w:rsidR="005D2E2F" w:rsidRPr="00BD43B5" w:rsidRDefault="00103684" w:rsidP="006802FD">
      <w:pPr>
        <w:jc w:val="both"/>
        <w:rPr>
          <w:rFonts w:ascii="Georgia" w:hAnsi="Georgia"/>
          <w:sz w:val="20"/>
          <w:szCs w:val="20"/>
        </w:rPr>
      </w:pPr>
      <w:r w:rsidRPr="00BD43B5">
        <w:rPr>
          <w:rFonts w:ascii="Georgia" w:hAnsi="Georgia"/>
          <w:sz w:val="20"/>
          <w:szCs w:val="20"/>
        </w:rPr>
        <w:t>Le imprese</w:t>
      </w:r>
      <w:r w:rsidR="00E266C5" w:rsidRPr="00BD43B5">
        <w:rPr>
          <w:rFonts w:ascii="Georgia" w:hAnsi="Georgia"/>
          <w:sz w:val="20"/>
          <w:szCs w:val="20"/>
        </w:rPr>
        <w:t xml:space="preserve"> della filiera</w:t>
      </w:r>
      <w:r w:rsidR="003C487B" w:rsidRPr="00BD43B5">
        <w:rPr>
          <w:rFonts w:ascii="Georgia" w:hAnsi="Georgia"/>
          <w:sz w:val="20"/>
          <w:szCs w:val="20"/>
        </w:rPr>
        <w:t xml:space="preserve"> </w:t>
      </w:r>
      <w:r w:rsidRPr="00BD43B5">
        <w:rPr>
          <w:rFonts w:ascii="Georgia" w:hAnsi="Georgia"/>
          <w:sz w:val="20"/>
          <w:szCs w:val="20"/>
        </w:rPr>
        <w:t xml:space="preserve">non possono trasferire nemmeno in parte </w:t>
      </w:r>
      <w:r w:rsidR="002121D1" w:rsidRPr="00BD43B5">
        <w:rPr>
          <w:rFonts w:ascii="Georgia" w:hAnsi="Georgia"/>
          <w:sz w:val="20"/>
          <w:szCs w:val="20"/>
        </w:rPr>
        <w:t xml:space="preserve">questi maggiori costi </w:t>
      </w:r>
      <w:r w:rsidRPr="00BD43B5">
        <w:rPr>
          <w:rFonts w:ascii="Georgia" w:eastAsia="Times New Roman" w:hAnsi="Georgia"/>
          <w:sz w:val="20"/>
          <w:szCs w:val="20"/>
        </w:rPr>
        <w:t xml:space="preserve">sui prezzi dei </w:t>
      </w:r>
      <w:r w:rsidR="00A74111" w:rsidRPr="00BD43B5">
        <w:rPr>
          <w:rFonts w:ascii="Georgia" w:eastAsia="Times New Roman" w:hAnsi="Georgia"/>
          <w:sz w:val="20"/>
          <w:szCs w:val="20"/>
        </w:rPr>
        <w:t>medicinali</w:t>
      </w:r>
      <w:r w:rsidRPr="00BD43B5">
        <w:rPr>
          <w:rFonts w:ascii="Georgia" w:eastAsia="Times New Roman" w:hAnsi="Georgia"/>
          <w:sz w:val="20"/>
          <w:szCs w:val="20"/>
        </w:rPr>
        <w:t xml:space="preserve"> con prescrizione, che sono negoziati</w:t>
      </w:r>
      <w:r w:rsidR="00591C9C" w:rsidRPr="00BD43B5">
        <w:rPr>
          <w:rFonts w:ascii="Georgia" w:eastAsia="Times New Roman" w:hAnsi="Georgia"/>
          <w:sz w:val="20"/>
          <w:szCs w:val="20"/>
        </w:rPr>
        <w:t xml:space="preserve"> o fissati per legge</w:t>
      </w:r>
      <w:r w:rsidRPr="00BD43B5">
        <w:rPr>
          <w:rFonts w:ascii="Georgia" w:eastAsia="Times New Roman" w:hAnsi="Georgia"/>
          <w:sz w:val="20"/>
          <w:szCs w:val="20"/>
        </w:rPr>
        <w:t>.</w:t>
      </w:r>
      <w:r w:rsidR="0064762C" w:rsidRPr="00BD43B5">
        <w:rPr>
          <w:rFonts w:ascii="Georgia" w:eastAsia="Times New Roman" w:hAnsi="Georgia"/>
          <w:sz w:val="20"/>
          <w:szCs w:val="20"/>
        </w:rPr>
        <w:t xml:space="preserve"> Lo dimostra il dato </w:t>
      </w:r>
      <w:r w:rsidR="00A74111" w:rsidRPr="00BD43B5">
        <w:rPr>
          <w:rFonts w:ascii="Georgia" w:eastAsia="Times New Roman" w:hAnsi="Georgia"/>
          <w:sz w:val="20"/>
          <w:szCs w:val="20"/>
        </w:rPr>
        <w:t>I</w:t>
      </w:r>
      <w:r w:rsidR="0064762C" w:rsidRPr="00BD43B5">
        <w:rPr>
          <w:rFonts w:ascii="Georgia" w:eastAsia="Times New Roman" w:hAnsi="Georgia"/>
          <w:sz w:val="20"/>
          <w:szCs w:val="20"/>
        </w:rPr>
        <w:t>sta</w:t>
      </w:r>
      <w:r w:rsidR="00A74111" w:rsidRPr="00BD43B5">
        <w:rPr>
          <w:rFonts w:ascii="Georgia" w:eastAsia="Times New Roman" w:hAnsi="Georgia"/>
          <w:sz w:val="20"/>
          <w:szCs w:val="20"/>
        </w:rPr>
        <w:t>t</w:t>
      </w:r>
      <w:r w:rsidR="0064762C" w:rsidRPr="00BD43B5">
        <w:rPr>
          <w:rFonts w:ascii="Georgia" w:eastAsia="Times New Roman" w:hAnsi="Georgia"/>
          <w:sz w:val="20"/>
          <w:szCs w:val="20"/>
        </w:rPr>
        <w:t xml:space="preserve"> che</w:t>
      </w:r>
      <w:r w:rsidR="007D23F2" w:rsidRPr="00BD43B5">
        <w:rPr>
          <w:rFonts w:ascii="Georgia" w:eastAsia="Times New Roman" w:hAnsi="Georgia"/>
          <w:sz w:val="20"/>
          <w:szCs w:val="20"/>
        </w:rPr>
        <w:t xml:space="preserve"> </w:t>
      </w:r>
      <w:r w:rsidR="0064762C" w:rsidRPr="00BD43B5">
        <w:rPr>
          <w:rFonts w:ascii="Georgia" w:eastAsia="Times New Roman" w:hAnsi="Georgia"/>
          <w:sz w:val="20"/>
          <w:szCs w:val="20"/>
        </w:rPr>
        <w:t xml:space="preserve">rileva </w:t>
      </w:r>
      <w:r w:rsidR="00A74111" w:rsidRPr="00BD43B5">
        <w:rPr>
          <w:rFonts w:ascii="Georgia" w:eastAsia="Times New Roman" w:hAnsi="Georgia"/>
          <w:sz w:val="20"/>
          <w:szCs w:val="20"/>
        </w:rPr>
        <w:t>la</w:t>
      </w:r>
      <w:r w:rsidR="0064762C" w:rsidRPr="00BD43B5">
        <w:rPr>
          <w:rFonts w:ascii="Georgia" w:eastAsia="Times New Roman" w:hAnsi="Georgia"/>
          <w:sz w:val="20"/>
          <w:szCs w:val="20"/>
        </w:rPr>
        <w:t xml:space="preserve"> riduzione dell’1% </w:t>
      </w:r>
      <w:r w:rsidR="00A74111" w:rsidRPr="00BD43B5">
        <w:rPr>
          <w:rFonts w:ascii="Georgia" w:eastAsia="Times New Roman" w:hAnsi="Georgia"/>
          <w:sz w:val="20"/>
          <w:szCs w:val="20"/>
        </w:rPr>
        <w:t xml:space="preserve">dei prezzi al consumo </w:t>
      </w:r>
      <w:r w:rsidR="0064762C" w:rsidRPr="00BD43B5">
        <w:rPr>
          <w:rFonts w:ascii="Georgia" w:eastAsia="Times New Roman" w:hAnsi="Georgia"/>
          <w:sz w:val="20"/>
          <w:szCs w:val="20"/>
        </w:rPr>
        <w:t>rispetto al 2021</w:t>
      </w:r>
      <w:r w:rsidR="00DF34AF" w:rsidRPr="00BD43B5">
        <w:rPr>
          <w:rFonts w:ascii="Georgia" w:eastAsia="Times New Roman" w:hAnsi="Georgia"/>
          <w:sz w:val="20"/>
          <w:szCs w:val="20"/>
        </w:rPr>
        <w:t>, a fronte di un’inflazione dell’8,4%.</w:t>
      </w:r>
    </w:p>
    <w:p w14:paraId="48EB9499" w14:textId="77777777" w:rsidR="006327AE" w:rsidRPr="00BD43B5" w:rsidRDefault="006B18B4" w:rsidP="006802FD">
      <w:pPr>
        <w:spacing w:after="0"/>
        <w:jc w:val="both"/>
        <w:rPr>
          <w:rFonts w:ascii="Georgia" w:hAnsi="Georgia"/>
          <w:sz w:val="20"/>
          <w:szCs w:val="20"/>
        </w:rPr>
      </w:pPr>
      <w:r w:rsidRPr="00BD43B5">
        <w:rPr>
          <w:rFonts w:ascii="Georgia" w:hAnsi="Georgia"/>
          <w:sz w:val="20"/>
          <w:szCs w:val="20"/>
        </w:rPr>
        <w:t xml:space="preserve">Per queste ragioni </w:t>
      </w:r>
      <w:r w:rsidR="00BA3537" w:rsidRPr="00BD43B5">
        <w:rPr>
          <w:rFonts w:ascii="Georgia" w:hAnsi="Georgia" w:cs="Arial"/>
          <w:color w:val="201F1E"/>
          <w:sz w:val="20"/>
          <w:szCs w:val="20"/>
          <w:shd w:val="clear" w:color="auto" w:fill="FFFFFF"/>
        </w:rPr>
        <w:t xml:space="preserve">Farmindustria - Egualia - Assoram - ADF - Federfarma Servizi - Federfarma </w:t>
      </w:r>
      <w:r w:rsidR="00A369AC" w:rsidRPr="00BD43B5">
        <w:rPr>
          <w:rFonts w:ascii="Georgia" w:hAnsi="Georgia" w:cs="Arial"/>
          <w:color w:val="201F1E"/>
          <w:sz w:val="20"/>
          <w:szCs w:val="20"/>
          <w:shd w:val="clear" w:color="auto" w:fill="FFFFFF"/>
        </w:rPr>
        <w:t>–</w:t>
      </w:r>
      <w:r w:rsidR="00BA3537" w:rsidRPr="00BD43B5">
        <w:rPr>
          <w:rFonts w:ascii="Georgia" w:hAnsi="Georgia" w:cs="Arial"/>
          <w:color w:val="201F1E"/>
          <w:sz w:val="20"/>
          <w:szCs w:val="20"/>
          <w:shd w:val="clear" w:color="auto" w:fill="FFFFFF"/>
        </w:rPr>
        <w:t xml:space="preserve"> Assofarm</w:t>
      </w:r>
      <w:r w:rsidR="00A369AC" w:rsidRPr="00BD43B5">
        <w:rPr>
          <w:rFonts w:ascii="Georgia" w:hAnsi="Georgia" w:cs="Arial"/>
          <w:color w:val="201F1E"/>
          <w:sz w:val="20"/>
          <w:szCs w:val="20"/>
          <w:shd w:val="clear" w:color="auto" w:fill="FFFFFF"/>
        </w:rPr>
        <w:t>,</w:t>
      </w:r>
      <w:r w:rsidR="00BA3537" w:rsidRPr="00BD43B5">
        <w:rPr>
          <w:rFonts w:ascii="Georgia" w:hAnsi="Georgia" w:cs="Arial"/>
          <w:color w:val="201F1E"/>
          <w:sz w:val="20"/>
          <w:szCs w:val="20"/>
          <w:shd w:val="clear" w:color="auto" w:fill="FFFFFF"/>
        </w:rPr>
        <w:t xml:space="preserve"> </w:t>
      </w:r>
      <w:r w:rsidR="00800DC1" w:rsidRPr="00BD43B5">
        <w:rPr>
          <w:rFonts w:ascii="Georgia" w:hAnsi="Georgia" w:cs="Arial"/>
          <w:color w:val="201F1E"/>
          <w:sz w:val="20"/>
          <w:szCs w:val="20"/>
          <w:shd w:val="clear" w:color="auto" w:fill="FFFFFF"/>
        </w:rPr>
        <w:t xml:space="preserve"> anche alla luce di estemporanee richieste di aumenti della tassazione a carico delle imprese di settore che </w:t>
      </w:r>
      <w:r w:rsidR="005B7D24" w:rsidRPr="00BD43B5">
        <w:rPr>
          <w:rFonts w:ascii="Georgia" w:hAnsi="Georgia" w:cs="Arial"/>
          <w:color w:val="201F1E"/>
          <w:sz w:val="20"/>
          <w:szCs w:val="20"/>
          <w:shd w:val="clear" w:color="auto" w:fill="FFFFFF"/>
        </w:rPr>
        <w:t xml:space="preserve">avrebbero inevitabili ricadute su </w:t>
      </w:r>
      <w:r w:rsidR="00800DC1" w:rsidRPr="00BD43B5">
        <w:rPr>
          <w:rFonts w:ascii="Georgia" w:hAnsi="Georgia" w:cs="Arial"/>
          <w:color w:val="201F1E"/>
          <w:sz w:val="20"/>
          <w:szCs w:val="20"/>
          <w:shd w:val="clear" w:color="auto" w:fill="FFFFFF"/>
        </w:rPr>
        <w:t>tutta la filiera</w:t>
      </w:r>
      <w:r w:rsidR="00A369AC" w:rsidRPr="00BD43B5">
        <w:rPr>
          <w:rFonts w:ascii="Georgia" w:hAnsi="Georgia" w:cs="Arial"/>
          <w:color w:val="201F1E"/>
          <w:sz w:val="20"/>
          <w:szCs w:val="20"/>
          <w:shd w:val="clear" w:color="auto" w:fill="FFFFFF"/>
        </w:rPr>
        <w:t>,</w:t>
      </w:r>
      <w:r w:rsidR="006327AE" w:rsidRPr="00BD43B5">
        <w:rPr>
          <w:rFonts w:ascii="Georgia" w:hAnsi="Georgia" w:cs="Arial"/>
          <w:color w:val="201F1E"/>
          <w:sz w:val="20"/>
          <w:szCs w:val="20"/>
          <w:shd w:val="clear" w:color="auto" w:fill="FFFFFF"/>
        </w:rPr>
        <w:t xml:space="preserve"> </w:t>
      </w:r>
      <w:r w:rsidR="00800DC1" w:rsidRPr="00BD43B5">
        <w:rPr>
          <w:rFonts w:ascii="Georgia" w:hAnsi="Georgia" w:cs="Arial"/>
          <w:color w:val="201F1E"/>
          <w:sz w:val="20"/>
          <w:szCs w:val="20"/>
          <w:shd w:val="clear" w:color="auto" w:fill="FFFFFF"/>
        </w:rPr>
        <w:t xml:space="preserve">sollecitano </w:t>
      </w:r>
      <w:r w:rsidR="00A64606" w:rsidRPr="00BD43B5">
        <w:rPr>
          <w:rFonts w:ascii="Georgia" w:hAnsi="Georgia"/>
          <w:sz w:val="20"/>
          <w:szCs w:val="20"/>
        </w:rPr>
        <w:t xml:space="preserve">l’adozione di misure </w:t>
      </w:r>
      <w:r w:rsidR="00E519DD" w:rsidRPr="00BD43B5">
        <w:rPr>
          <w:rFonts w:ascii="Georgia" w:hAnsi="Georgia"/>
          <w:sz w:val="20"/>
          <w:szCs w:val="20"/>
        </w:rPr>
        <w:t xml:space="preserve">urgenti </w:t>
      </w:r>
      <w:r w:rsidR="00A64606" w:rsidRPr="00BD43B5">
        <w:rPr>
          <w:rFonts w:ascii="Georgia" w:hAnsi="Georgia"/>
          <w:sz w:val="20"/>
          <w:szCs w:val="20"/>
        </w:rPr>
        <w:t xml:space="preserve">a sostegno della produzione e distribuzione dei farmaci </w:t>
      </w:r>
      <w:r w:rsidRPr="00BD43B5">
        <w:rPr>
          <w:rFonts w:ascii="Georgia" w:hAnsi="Georgia"/>
          <w:sz w:val="20"/>
          <w:szCs w:val="20"/>
        </w:rPr>
        <w:t>dura</w:t>
      </w:r>
      <w:r w:rsidR="00E519DD" w:rsidRPr="00BD43B5">
        <w:rPr>
          <w:rFonts w:ascii="Georgia" w:hAnsi="Georgia"/>
          <w:sz w:val="20"/>
          <w:szCs w:val="20"/>
        </w:rPr>
        <w:t>n</w:t>
      </w:r>
      <w:r w:rsidRPr="00BD43B5">
        <w:rPr>
          <w:rFonts w:ascii="Georgia" w:hAnsi="Georgia"/>
          <w:sz w:val="20"/>
          <w:szCs w:val="20"/>
        </w:rPr>
        <w:t>t</w:t>
      </w:r>
      <w:r w:rsidR="00E519DD" w:rsidRPr="00BD43B5">
        <w:rPr>
          <w:rFonts w:ascii="Georgia" w:hAnsi="Georgia"/>
          <w:sz w:val="20"/>
          <w:szCs w:val="20"/>
        </w:rPr>
        <w:t>e</w:t>
      </w:r>
      <w:r w:rsidRPr="00BD43B5">
        <w:rPr>
          <w:rFonts w:ascii="Georgia" w:hAnsi="Georgia"/>
          <w:sz w:val="20"/>
          <w:szCs w:val="20"/>
        </w:rPr>
        <w:t xml:space="preserve"> </w:t>
      </w:r>
      <w:r w:rsidR="00A64606" w:rsidRPr="00BD43B5">
        <w:rPr>
          <w:rFonts w:ascii="Georgia" w:hAnsi="Georgia"/>
          <w:sz w:val="20"/>
          <w:szCs w:val="20"/>
        </w:rPr>
        <w:t xml:space="preserve">questa </w:t>
      </w:r>
      <w:r w:rsidRPr="00BD43B5">
        <w:rPr>
          <w:rFonts w:ascii="Georgia" w:hAnsi="Georgia"/>
          <w:sz w:val="20"/>
          <w:szCs w:val="20"/>
        </w:rPr>
        <w:t xml:space="preserve">crisi </w:t>
      </w:r>
      <w:r w:rsidR="00A64606" w:rsidRPr="00BD43B5">
        <w:rPr>
          <w:rFonts w:ascii="Georgia" w:hAnsi="Georgia"/>
          <w:sz w:val="20"/>
          <w:szCs w:val="20"/>
        </w:rPr>
        <w:t xml:space="preserve">straordinaria </w:t>
      </w:r>
      <w:r w:rsidRPr="00BD43B5">
        <w:rPr>
          <w:rFonts w:ascii="Georgia" w:hAnsi="Georgia"/>
          <w:sz w:val="20"/>
          <w:szCs w:val="20"/>
        </w:rPr>
        <w:t>deri</w:t>
      </w:r>
      <w:r w:rsidR="00E90C41" w:rsidRPr="00BD43B5">
        <w:rPr>
          <w:rFonts w:ascii="Georgia" w:hAnsi="Georgia"/>
          <w:sz w:val="20"/>
          <w:szCs w:val="20"/>
        </w:rPr>
        <w:t>vante dall’aumento dei costi</w:t>
      </w:r>
      <w:r w:rsidR="00E519DD" w:rsidRPr="00BD43B5">
        <w:rPr>
          <w:rFonts w:ascii="Georgia" w:hAnsi="Georgia"/>
          <w:sz w:val="20"/>
          <w:szCs w:val="20"/>
        </w:rPr>
        <w:t xml:space="preserve">, mettendo in sicurezza la continuità delle forniture </w:t>
      </w:r>
      <w:r w:rsidR="0003658F" w:rsidRPr="00BD43B5">
        <w:rPr>
          <w:rFonts w:ascii="Georgia" w:hAnsi="Georgia"/>
          <w:sz w:val="20"/>
          <w:szCs w:val="20"/>
        </w:rPr>
        <w:t>in maniera</w:t>
      </w:r>
      <w:r w:rsidR="00E519DD" w:rsidRPr="00BD43B5">
        <w:rPr>
          <w:rFonts w:ascii="Georgia" w:hAnsi="Georgia"/>
          <w:sz w:val="20"/>
          <w:szCs w:val="20"/>
        </w:rPr>
        <w:t xml:space="preserve"> economicamente sostenibile.</w:t>
      </w:r>
      <w:r w:rsidR="0003658F" w:rsidRPr="00BD43B5">
        <w:rPr>
          <w:rFonts w:ascii="Georgia" w:hAnsi="Georgia"/>
          <w:sz w:val="20"/>
          <w:szCs w:val="20"/>
        </w:rPr>
        <w:t xml:space="preserve"> </w:t>
      </w:r>
    </w:p>
    <w:p w14:paraId="10B09C0F" w14:textId="77777777" w:rsidR="006327AE" w:rsidRPr="00BD43B5" w:rsidRDefault="006327AE" w:rsidP="006802FD">
      <w:pPr>
        <w:spacing w:after="0"/>
        <w:jc w:val="both"/>
        <w:rPr>
          <w:rFonts w:ascii="Georgia" w:hAnsi="Georgia"/>
          <w:sz w:val="20"/>
          <w:szCs w:val="20"/>
        </w:rPr>
      </w:pPr>
    </w:p>
    <w:p w14:paraId="625FA332" w14:textId="24EF7566" w:rsidR="006327AE" w:rsidRPr="00BD43B5" w:rsidRDefault="0003658F" w:rsidP="006802FD">
      <w:pPr>
        <w:spacing w:after="0"/>
        <w:jc w:val="both"/>
        <w:rPr>
          <w:rFonts w:ascii="Georgia" w:hAnsi="Georgia"/>
          <w:sz w:val="20"/>
          <w:szCs w:val="20"/>
        </w:rPr>
      </w:pPr>
      <w:r w:rsidRPr="00BD43B5">
        <w:rPr>
          <w:rFonts w:ascii="Georgia" w:hAnsi="Georgia"/>
          <w:sz w:val="20"/>
          <w:szCs w:val="20"/>
        </w:rPr>
        <w:t xml:space="preserve">Il rischio, infatti, non è solo derivante da eventuali provvedimenti di riduzione della spesa, ma </w:t>
      </w:r>
      <w:r w:rsidR="00E266C5" w:rsidRPr="00BD43B5">
        <w:rPr>
          <w:rFonts w:ascii="Georgia" w:hAnsi="Georgia"/>
          <w:sz w:val="20"/>
          <w:szCs w:val="20"/>
        </w:rPr>
        <w:t xml:space="preserve">è </w:t>
      </w:r>
      <w:r w:rsidRPr="00BD43B5">
        <w:rPr>
          <w:rFonts w:ascii="Georgia" w:hAnsi="Georgia"/>
          <w:sz w:val="20"/>
          <w:szCs w:val="20"/>
        </w:rPr>
        <w:t>soprattutto quello della insostenibilità economica di determinate produzioni</w:t>
      </w:r>
      <w:r w:rsidR="00591C9C" w:rsidRPr="00BD43B5">
        <w:rPr>
          <w:rFonts w:ascii="Georgia" w:hAnsi="Georgia"/>
          <w:sz w:val="20"/>
          <w:szCs w:val="20"/>
        </w:rPr>
        <w:t xml:space="preserve"> o servizi di distribuzione</w:t>
      </w:r>
      <w:r w:rsidRPr="00BD43B5">
        <w:rPr>
          <w:rFonts w:ascii="Georgia" w:hAnsi="Georgia"/>
          <w:sz w:val="20"/>
          <w:szCs w:val="20"/>
        </w:rPr>
        <w:t xml:space="preserve"> in conseguenza della crisi inflattiva</w:t>
      </w:r>
      <w:r w:rsidR="008A1787" w:rsidRPr="00BD43B5">
        <w:rPr>
          <w:rFonts w:ascii="Georgia" w:hAnsi="Georgia"/>
          <w:sz w:val="20"/>
          <w:szCs w:val="20"/>
        </w:rPr>
        <w:t xml:space="preserve"> e quindi della distribuzione sul territorio nazionale</w:t>
      </w:r>
      <w:r w:rsidR="00987681" w:rsidRPr="00BD43B5">
        <w:rPr>
          <w:rFonts w:ascii="Georgia" w:hAnsi="Georgia"/>
          <w:sz w:val="20"/>
          <w:szCs w:val="20"/>
        </w:rPr>
        <w:t>,</w:t>
      </w:r>
      <w:r w:rsidR="00BB0B2F" w:rsidRPr="00BD43B5">
        <w:rPr>
          <w:rFonts w:ascii="Georgia" w:hAnsi="Georgia"/>
          <w:sz w:val="20"/>
          <w:szCs w:val="20"/>
        </w:rPr>
        <w:t xml:space="preserve"> che causerebbe l’aggravarsi di fenomeni di carenze e indisponibilità</w:t>
      </w:r>
      <w:r w:rsidR="00591C9C" w:rsidRPr="00BD43B5">
        <w:rPr>
          <w:rFonts w:ascii="Georgia" w:hAnsi="Georgia"/>
          <w:sz w:val="20"/>
          <w:szCs w:val="20"/>
        </w:rPr>
        <w:t xml:space="preserve"> anche territoriale per le farmacie rurali che spesso costituiscono il principale presidio sanitario dei piccoli centri</w:t>
      </w:r>
      <w:r w:rsidR="00BB0B2F" w:rsidRPr="00BD43B5">
        <w:rPr>
          <w:rFonts w:ascii="Georgia" w:hAnsi="Georgia"/>
          <w:sz w:val="20"/>
          <w:szCs w:val="20"/>
        </w:rPr>
        <w:t xml:space="preserve">. </w:t>
      </w:r>
      <w:r w:rsidR="00E519DD" w:rsidRPr="00BD43B5">
        <w:rPr>
          <w:rFonts w:ascii="Georgia" w:hAnsi="Georgia"/>
          <w:sz w:val="20"/>
          <w:szCs w:val="20"/>
        </w:rPr>
        <w:t>La filiera farmaceutica evidenzia altresì la necessità di politiche di attrattività per garantire e far crescere gli investimenti.</w:t>
      </w:r>
    </w:p>
    <w:p w14:paraId="0A049467" w14:textId="77777777" w:rsidR="00BB0B2F" w:rsidRPr="00BD43B5" w:rsidRDefault="00BB0B2F" w:rsidP="006802FD">
      <w:pPr>
        <w:spacing w:after="0"/>
        <w:jc w:val="both"/>
        <w:rPr>
          <w:rFonts w:ascii="Georgia" w:hAnsi="Georgia"/>
          <w:sz w:val="20"/>
          <w:szCs w:val="20"/>
        </w:rPr>
      </w:pPr>
    </w:p>
    <w:p w14:paraId="6CBDE1B9" w14:textId="6E4B170B" w:rsidR="006802FD" w:rsidRPr="00BD43B5" w:rsidRDefault="00BB0B2F" w:rsidP="006802FD">
      <w:pPr>
        <w:spacing w:after="0"/>
        <w:jc w:val="both"/>
        <w:rPr>
          <w:rFonts w:ascii="Georgia" w:hAnsi="Georgia"/>
          <w:sz w:val="20"/>
          <w:szCs w:val="20"/>
        </w:rPr>
      </w:pPr>
      <w:r w:rsidRPr="00BD43B5">
        <w:rPr>
          <w:rFonts w:ascii="Georgia" w:hAnsi="Georgia"/>
          <w:sz w:val="20"/>
          <w:szCs w:val="20"/>
        </w:rPr>
        <w:lastRenderedPageBreak/>
        <w:t>In vista dell’autunno, con la necessità di garantire le nuove campagne per i vaccini anti-Covid e con la stagione influenzale alle porte, è indispensabile assicurare tutte le condizioni per garantire ai cittadini la disponibilità in farmacia di medicinali, vaccini, dispositivi medici e prodotti sanitari, disponibilità che oggi appare invece sempre più a rischio. È perciò nell’interesse comune del Paese e del nostro sistema sanitario che il ruolo svolto dalle imprese del settore, operatori privati al servizio delle esigenze della collettività, venga tutelato attuando ogni intervento per permetterne l’indispensabile sostenibilità economica a tutto il comparto.</w:t>
      </w:r>
    </w:p>
    <w:p w14:paraId="4B8959C9" w14:textId="77777777" w:rsidR="00803FB1" w:rsidRPr="00BD43B5" w:rsidRDefault="00803FB1" w:rsidP="006802FD">
      <w:pPr>
        <w:spacing w:after="0"/>
        <w:jc w:val="both"/>
        <w:rPr>
          <w:rFonts w:ascii="Georgia" w:hAnsi="Georgia"/>
          <w:sz w:val="20"/>
          <w:szCs w:val="20"/>
        </w:rPr>
      </w:pPr>
    </w:p>
    <w:p w14:paraId="6F465D4B" w14:textId="77777777" w:rsidR="00803FB1" w:rsidRPr="00BD43B5" w:rsidRDefault="00803FB1" w:rsidP="006802FD">
      <w:pPr>
        <w:spacing w:after="0"/>
        <w:jc w:val="both"/>
        <w:rPr>
          <w:rFonts w:ascii="Georgia" w:hAnsi="Georgia"/>
          <w:sz w:val="20"/>
          <w:szCs w:val="20"/>
        </w:rPr>
      </w:pPr>
    </w:p>
    <w:sectPr w:rsidR="00803FB1" w:rsidRPr="00BD43B5" w:rsidSect="006802FD">
      <w:pgSz w:w="11906" w:h="16838"/>
      <w:pgMar w:top="1276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5A792" w14:textId="77777777" w:rsidR="00115269" w:rsidRDefault="00115269" w:rsidP="00BB0B2F">
      <w:pPr>
        <w:spacing w:after="0" w:line="240" w:lineRule="auto"/>
      </w:pPr>
      <w:r>
        <w:separator/>
      </w:r>
    </w:p>
  </w:endnote>
  <w:endnote w:type="continuationSeparator" w:id="0">
    <w:p w14:paraId="7B3C8C4F" w14:textId="77777777" w:rsidR="00115269" w:rsidRDefault="00115269" w:rsidP="00BB0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2794E" w14:textId="77777777" w:rsidR="00115269" w:rsidRDefault="00115269" w:rsidP="00BB0B2F">
      <w:pPr>
        <w:spacing w:after="0" w:line="240" w:lineRule="auto"/>
      </w:pPr>
      <w:r>
        <w:separator/>
      </w:r>
    </w:p>
  </w:footnote>
  <w:footnote w:type="continuationSeparator" w:id="0">
    <w:p w14:paraId="3C6F9810" w14:textId="77777777" w:rsidR="00115269" w:rsidRDefault="00115269" w:rsidP="00BB0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0B8D"/>
    <w:multiLevelType w:val="hybridMultilevel"/>
    <w:tmpl w:val="685ACFEC"/>
    <w:lvl w:ilvl="0" w:tplc="6BE4A48E">
      <w:start w:val="13"/>
      <w:numFmt w:val="bullet"/>
      <w:lvlText w:val="-"/>
      <w:lvlJc w:val="left"/>
      <w:pPr>
        <w:ind w:left="1440" w:hanging="360"/>
      </w:pPr>
      <w:rPr>
        <w:rFonts w:ascii="Georgia" w:eastAsia="Calibri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2D3B79"/>
    <w:multiLevelType w:val="hybridMultilevel"/>
    <w:tmpl w:val="ACEA07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E4467"/>
    <w:multiLevelType w:val="hybridMultilevel"/>
    <w:tmpl w:val="240A00EE"/>
    <w:lvl w:ilvl="0" w:tplc="6BE4A48E">
      <w:start w:val="13"/>
      <w:numFmt w:val="bullet"/>
      <w:lvlText w:val="-"/>
      <w:lvlJc w:val="left"/>
      <w:pPr>
        <w:ind w:left="1440" w:hanging="360"/>
      </w:pPr>
      <w:rPr>
        <w:rFonts w:ascii="Georgia" w:eastAsia="Calibri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5F09DB"/>
    <w:multiLevelType w:val="hybridMultilevel"/>
    <w:tmpl w:val="49BAC506"/>
    <w:lvl w:ilvl="0" w:tplc="81481D8E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00017">
      <w:start w:val="1"/>
      <w:numFmt w:val="lowerLetter"/>
      <w:lvlText w:val="%2)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B7240D"/>
    <w:multiLevelType w:val="hybridMultilevel"/>
    <w:tmpl w:val="6C72B3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122D8"/>
    <w:multiLevelType w:val="hybridMultilevel"/>
    <w:tmpl w:val="2E2818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B07697"/>
    <w:multiLevelType w:val="hybridMultilevel"/>
    <w:tmpl w:val="B770F0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EA7F4F"/>
    <w:multiLevelType w:val="hybridMultilevel"/>
    <w:tmpl w:val="67B4D71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C5D7F3B"/>
    <w:multiLevelType w:val="hybridMultilevel"/>
    <w:tmpl w:val="679402C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1E108EC"/>
    <w:multiLevelType w:val="multilevel"/>
    <w:tmpl w:val="F16A1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300700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273852">
    <w:abstractNumId w:val="3"/>
  </w:num>
  <w:num w:numId="3" w16cid:durableId="1852838373">
    <w:abstractNumId w:val="1"/>
  </w:num>
  <w:num w:numId="4" w16cid:durableId="664238531">
    <w:abstractNumId w:val="5"/>
  </w:num>
  <w:num w:numId="5" w16cid:durableId="2072195901">
    <w:abstractNumId w:val="7"/>
  </w:num>
  <w:num w:numId="6" w16cid:durableId="1677924344">
    <w:abstractNumId w:val="0"/>
  </w:num>
  <w:num w:numId="7" w16cid:durableId="972128116">
    <w:abstractNumId w:val="2"/>
  </w:num>
  <w:num w:numId="8" w16cid:durableId="255528530">
    <w:abstractNumId w:val="4"/>
  </w:num>
  <w:num w:numId="9" w16cid:durableId="1943032010">
    <w:abstractNumId w:val="8"/>
  </w:num>
  <w:num w:numId="10" w16cid:durableId="1004819966">
    <w:abstractNumId w:val="6"/>
  </w:num>
  <w:num w:numId="11" w16cid:durableId="13216943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17F"/>
    <w:rsid w:val="00003896"/>
    <w:rsid w:val="00023834"/>
    <w:rsid w:val="000249E4"/>
    <w:rsid w:val="00024B75"/>
    <w:rsid w:val="0003470D"/>
    <w:rsid w:val="0003658F"/>
    <w:rsid w:val="00036C9B"/>
    <w:rsid w:val="00046CDE"/>
    <w:rsid w:val="000472C7"/>
    <w:rsid w:val="00067523"/>
    <w:rsid w:val="00067D79"/>
    <w:rsid w:val="00091DC1"/>
    <w:rsid w:val="000928DF"/>
    <w:rsid w:val="000A0482"/>
    <w:rsid w:val="000B69C5"/>
    <w:rsid w:val="000C3D6D"/>
    <w:rsid w:val="000C7546"/>
    <w:rsid w:val="000D3E31"/>
    <w:rsid w:val="000E346C"/>
    <w:rsid w:val="000F4172"/>
    <w:rsid w:val="001018CC"/>
    <w:rsid w:val="00103684"/>
    <w:rsid w:val="00106D02"/>
    <w:rsid w:val="0010760D"/>
    <w:rsid w:val="00112BDC"/>
    <w:rsid w:val="00115269"/>
    <w:rsid w:val="00120CDB"/>
    <w:rsid w:val="0012450C"/>
    <w:rsid w:val="0012527A"/>
    <w:rsid w:val="00137487"/>
    <w:rsid w:val="00150501"/>
    <w:rsid w:val="00157CB0"/>
    <w:rsid w:val="0016021A"/>
    <w:rsid w:val="00162D4D"/>
    <w:rsid w:val="00170EB9"/>
    <w:rsid w:val="00173004"/>
    <w:rsid w:val="001866AD"/>
    <w:rsid w:val="00191E6F"/>
    <w:rsid w:val="00197836"/>
    <w:rsid w:val="001A5CDA"/>
    <w:rsid w:val="001B1CD8"/>
    <w:rsid w:val="001B37B6"/>
    <w:rsid w:val="001B581D"/>
    <w:rsid w:val="001C0D19"/>
    <w:rsid w:val="001C1096"/>
    <w:rsid w:val="001C1504"/>
    <w:rsid w:val="001C6F1C"/>
    <w:rsid w:val="001D1B3F"/>
    <w:rsid w:val="001F74B9"/>
    <w:rsid w:val="0020114A"/>
    <w:rsid w:val="00203C02"/>
    <w:rsid w:val="002121D1"/>
    <w:rsid w:val="002157D8"/>
    <w:rsid w:val="00226050"/>
    <w:rsid w:val="00237779"/>
    <w:rsid w:val="00244DC4"/>
    <w:rsid w:val="00260C33"/>
    <w:rsid w:val="0028290D"/>
    <w:rsid w:val="00282DAE"/>
    <w:rsid w:val="00284DEF"/>
    <w:rsid w:val="0029296A"/>
    <w:rsid w:val="002A0B50"/>
    <w:rsid w:val="002A3C73"/>
    <w:rsid w:val="002B35C2"/>
    <w:rsid w:val="002B3863"/>
    <w:rsid w:val="002E4E24"/>
    <w:rsid w:val="002F00B5"/>
    <w:rsid w:val="002F4552"/>
    <w:rsid w:val="002F62A0"/>
    <w:rsid w:val="00306B05"/>
    <w:rsid w:val="00310E76"/>
    <w:rsid w:val="0031634D"/>
    <w:rsid w:val="00316930"/>
    <w:rsid w:val="00322435"/>
    <w:rsid w:val="00324C07"/>
    <w:rsid w:val="00361D05"/>
    <w:rsid w:val="00361F0D"/>
    <w:rsid w:val="00364678"/>
    <w:rsid w:val="003800E0"/>
    <w:rsid w:val="0038372A"/>
    <w:rsid w:val="003844B2"/>
    <w:rsid w:val="00392E4D"/>
    <w:rsid w:val="003A287E"/>
    <w:rsid w:val="003A3C2C"/>
    <w:rsid w:val="003A5C0E"/>
    <w:rsid w:val="003A6A2B"/>
    <w:rsid w:val="003B3D32"/>
    <w:rsid w:val="003C126A"/>
    <w:rsid w:val="003C487B"/>
    <w:rsid w:val="003C5AEA"/>
    <w:rsid w:val="003D68D9"/>
    <w:rsid w:val="003E1865"/>
    <w:rsid w:val="003F14C0"/>
    <w:rsid w:val="003F4800"/>
    <w:rsid w:val="003F6763"/>
    <w:rsid w:val="00401322"/>
    <w:rsid w:val="00406443"/>
    <w:rsid w:val="004114BB"/>
    <w:rsid w:val="0041444A"/>
    <w:rsid w:val="00431851"/>
    <w:rsid w:val="004377CE"/>
    <w:rsid w:val="00440FB1"/>
    <w:rsid w:val="00443C99"/>
    <w:rsid w:val="00443F77"/>
    <w:rsid w:val="00452811"/>
    <w:rsid w:val="0045317F"/>
    <w:rsid w:val="00457817"/>
    <w:rsid w:val="00466E19"/>
    <w:rsid w:val="00477A64"/>
    <w:rsid w:val="0048403F"/>
    <w:rsid w:val="004874B5"/>
    <w:rsid w:val="004A27D9"/>
    <w:rsid w:val="004A7C9C"/>
    <w:rsid w:val="004B1472"/>
    <w:rsid w:val="004C1A70"/>
    <w:rsid w:val="004C54BA"/>
    <w:rsid w:val="004D7378"/>
    <w:rsid w:val="004F45BB"/>
    <w:rsid w:val="00500C2B"/>
    <w:rsid w:val="00511138"/>
    <w:rsid w:val="005145FA"/>
    <w:rsid w:val="0052336E"/>
    <w:rsid w:val="00525CD9"/>
    <w:rsid w:val="00525D90"/>
    <w:rsid w:val="00531353"/>
    <w:rsid w:val="00532292"/>
    <w:rsid w:val="00533EFD"/>
    <w:rsid w:val="00543E67"/>
    <w:rsid w:val="0055212D"/>
    <w:rsid w:val="005537AE"/>
    <w:rsid w:val="005756B9"/>
    <w:rsid w:val="0058187E"/>
    <w:rsid w:val="00585D50"/>
    <w:rsid w:val="00591C9C"/>
    <w:rsid w:val="0059743F"/>
    <w:rsid w:val="005A425C"/>
    <w:rsid w:val="005B5B97"/>
    <w:rsid w:val="005B7D24"/>
    <w:rsid w:val="005C0FD1"/>
    <w:rsid w:val="005C33F6"/>
    <w:rsid w:val="005C3E3B"/>
    <w:rsid w:val="005C49A2"/>
    <w:rsid w:val="005C72FA"/>
    <w:rsid w:val="005D11E6"/>
    <w:rsid w:val="005D2E2F"/>
    <w:rsid w:val="005D5532"/>
    <w:rsid w:val="005E492A"/>
    <w:rsid w:val="00601A55"/>
    <w:rsid w:val="0062448A"/>
    <w:rsid w:val="006310DD"/>
    <w:rsid w:val="006327AE"/>
    <w:rsid w:val="0063311D"/>
    <w:rsid w:val="00637F37"/>
    <w:rsid w:val="006400AD"/>
    <w:rsid w:val="00645D25"/>
    <w:rsid w:val="0064611A"/>
    <w:rsid w:val="0064762C"/>
    <w:rsid w:val="00651C55"/>
    <w:rsid w:val="006527F8"/>
    <w:rsid w:val="006601E2"/>
    <w:rsid w:val="00662697"/>
    <w:rsid w:val="006642DF"/>
    <w:rsid w:val="006802FD"/>
    <w:rsid w:val="00680A9C"/>
    <w:rsid w:val="0069142C"/>
    <w:rsid w:val="00691517"/>
    <w:rsid w:val="0069521B"/>
    <w:rsid w:val="006972F4"/>
    <w:rsid w:val="00697D8D"/>
    <w:rsid w:val="006A1105"/>
    <w:rsid w:val="006B18B4"/>
    <w:rsid w:val="006B5E42"/>
    <w:rsid w:val="006B7ABC"/>
    <w:rsid w:val="006C256C"/>
    <w:rsid w:val="006C484E"/>
    <w:rsid w:val="006D1A24"/>
    <w:rsid w:val="006D591C"/>
    <w:rsid w:val="00700DFA"/>
    <w:rsid w:val="00705BD8"/>
    <w:rsid w:val="00707571"/>
    <w:rsid w:val="0070759A"/>
    <w:rsid w:val="007114A7"/>
    <w:rsid w:val="00712A69"/>
    <w:rsid w:val="00712B9E"/>
    <w:rsid w:val="007130CE"/>
    <w:rsid w:val="00720F03"/>
    <w:rsid w:val="00721794"/>
    <w:rsid w:val="007241D7"/>
    <w:rsid w:val="00724901"/>
    <w:rsid w:val="007325B3"/>
    <w:rsid w:val="00747321"/>
    <w:rsid w:val="0076054E"/>
    <w:rsid w:val="007631EA"/>
    <w:rsid w:val="007666B1"/>
    <w:rsid w:val="0077240F"/>
    <w:rsid w:val="00776AE1"/>
    <w:rsid w:val="00790D13"/>
    <w:rsid w:val="007A0781"/>
    <w:rsid w:val="007B3EF5"/>
    <w:rsid w:val="007D23F2"/>
    <w:rsid w:val="007D5A57"/>
    <w:rsid w:val="007D668A"/>
    <w:rsid w:val="007D6FE2"/>
    <w:rsid w:val="007E328A"/>
    <w:rsid w:val="007F5DE7"/>
    <w:rsid w:val="007F7D59"/>
    <w:rsid w:val="00800DC1"/>
    <w:rsid w:val="00800EAC"/>
    <w:rsid w:val="00803FB1"/>
    <w:rsid w:val="008040CF"/>
    <w:rsid w:val="00806D2C"/>
    <w:rsid w:val="00812032"/>
    <w:rsid w:val="008147A7"/>
    <w:rsid w:val="00814E41"/>
    <w:rsid w:val="008305E3"/>
    <w:rsid w:val="0083065B"/>
    <w:rsid w:val="00834AFB"/>
    <w:rsid w:val="00834F12"/>
    <w:rsid w:val="00837740"/>
    <w:rsid w:val="00855F4E"/>
    <w:rsid w:val="008631C3"/>
    <w:rsid w:val="00882552"/>
    <w:rsid w:val="00883C17"/>
    <w:rsid w:val="00894770"/>
    <w:rsid w:val="00894877"/>
    <w:rsid w:val="00895447"/>
    <w:rsid w:val="0089623B"/>
    <w:rsid w:val="008A1787"/>
    <w:rsid w:val="008A7BA1"/>
    <w:rsid w:val="008B2B33"/>
    <w:rsid w:val="008B3E5D"/>
    <w:rsid w:val="008B6B73"/>
    <w:rsid w:val="008C42A2"/>
    <w:rsid w:val="008C62EB"/>
    <w:rsid w:val="008D5BC9"/>
    <w:rsid w:val="008D74AA"/>
    <w:rsid w:val="008E0914"/>
    <w:rsid w:val="008E2570"/>
    <w:rsid w:val="008E2FF6"/>
    <w:rsid w:val="008E4298"/>
    <w:rsid w:val="008E6BA2"/>
    <w:rsid w:val="008F1CBF"/>
    <w:rsid w:val="008F346E"/>
    <w:rsid w:val="009004DE"/>
    <w:rsid w:val="00911D4A"/>
    <w:rsid w:val="00915DE6"/>
    <w:rsid w:val="00920B49"/>
    <w:rsid w:val="00922899"/>
    <w:rsid w:val="009257C4"/>
    <w:rsid w:val="00931343"/>
    <w:rsid w:val="009438A6"/>
    <w:rsid w:val="00954E06"/>
    <w:rsid w:val="009705FA"/>
    <w:rsid w:val="00977BD0"/>
    <w:rsid w:val="00982698"/>
    <w:rsid w:val="00983EA0"/>
    <w:rsid w:val="009860D7"/>
    <w:rsid w:val="009871FE"/>
    <w:rsid w:val="00987681"/>
    <w:rsid w:val="009938EC"/>
    <w:rsid w:val="00997F89"/>
    <w:rsid w:val="009A0468"/>
    <w:rsid w:val="009A6E3B"/>
    <w:rsid w:val="009B0A27"/>
    <w:rsid w:val="009B0DEA"/>
    <w:rsid w:val="009B292B"/>
    <w:rsid w:val="009B624A"/>
    <w:rsid w:val="009B7069"/>
    <w:rsid w:val="009C1312"/>
    <w:rsid w:val="009C5465"/>
    <w:rsid w:val="009D611B"/>
    <w:rsid w:val="009E2648"/>
    <w:rsid w:val="009E6B05"/>
    <w:rsid w:val="009F22C6"/>
    <w:rsid w:val="009F2B6A"/>
    <w:rsid w:val="009F3EFA"/>
    <w:rsid w:val="009F7567"/>
    <w:rsid w:val="009F7A39"/>
    <w:rsid w:val="00A14695"/>
    <w:rsid w:val="00A20BAA"/>
    <w:rsid w:val="00A3123C"/>
    <w:rsid w:val="00A369AC"/>
    <w:rsid w:val="00A36A94"/>
    <w:rsid w:val="00A439C4"/>
    <w:rsid w:val="00A60A68"/>
    <w:rsid w:val="00A64606"/>
    <w:rsid w:val="00A74111"/>
    <w:rsid w:val="00A8544A"/>
    <w:rsid w:val="00A86714"/>
    <w:rsid w:val="00A964A4"/>
    <w:rsid w:val="00AA1C29"/>
    <w:rsid w:val="00AA4CEF"/>
    <w:rsid w:val="00AB0936"/>
    <w:rsid w:val="00AB7F66"/>
    <w:rsid w:val="00AC2909"/>
    <w:rsid w:val="00AD4419"/>
    <w:rsid w:val="00AF6205"/>
    <w:rsid w:val="00B116C7"/>
    <w:rsid w:val="00B171F0"/>
    <w:rsid w:val="00B32925"/>
    <w:rsid w:val="00B404DB"/>
    <w:rsid w:val="00B476DF"/>
    <w:rsid w:val="00B5350B"/>
    <w:rsid w:val="00B57579"/>
    <w:rsid w:val="00B7683F"/>
    <w:rsid w:val="00B76CED"/>
    <w:rsid w:val="00B818AF"/>
    <w:rsid w:val="00B8798F"/>
    <w:rsid w:val="00B97152"/>
    <w:rsid w:val="00BA0447"/>
    <w:rsid w:val="00BA3537"/>
    <w:rsid w:val="00BA655A"/>
    <w:rsid w:val="00BB0B2F"/>
    <w:rsid w:val="00BB7E04"/>
    <w:rsid w:val="00BD43B5"/>
    <w:rsid w:val="00BD59D8"/>
    <w:rsid w:val="00BD6368"/>
    <w:rsid w:val="00BF02B6"/>
    <w:rsid w:val="00BF4EA2"/>
    <w:rsid w:val="00BF71E2"/>
    <w:rsid w:val="00BF7AF3"/>
    <w:rsid w:val="00C106C1"/>
    <w:rsid w:val="00C106F8"/>
    <w:rsid w:val="00C20AB5"/>
    <w:rsid w:val="00C228C1"/>
    <w:rsid w:val="00C240E3"/>
    <w:rsid w:val="00C32EC7"/>
    <w:rsid w:val="00C33883"/>
    <w:rsid w:val="00C40694"/>
    <w:rsid w:val="00C42D96"/>
    <w:rsid w:val="00C45637"/>
    <w:rsid w:val="00C470C9"/>
    <w:rsid w:val="00C635BD"/>
    <w:rsid w:val="00C75B88"/>
    <w:rsid w:val="00C83E0A"/>
    <w:rsid w:val="00C85A9C"/>
    <w:rsid w:val="00C94466"/>
    <w:rsid w:val="00CB5F01"/>
    <w:rsid w:val="00CB69C3"/>
    <w:rsid w:val="00CC0A03"/>
    <w:rsid w:val="00CC565B"/>
    <w:rsid w:val="00CE430F"/>
    <w:rsid w:val="00CE62E9"/>
    <w:rsid w:val="00CE6862"/>
    <w:rsid w:val="00CE6EB2"/>
    <w:rsid w:val="00CF1F09"/>
    <w:rsid w:val="00CF50F4"/>
    <w:rsid w:val="00CF540F"/>
    <w:rsid w:val="00D11A06"/>
    <w:rsid w:val="00D11EF2"/>
    <w:rsid w:val="00D1677C"/>
    <w:rsid w:val="00D2765B"/>
    <w:rsid w:val="00D34FD5"/>
    <w:rsid w:val="00D366B0"/>
    <w:rsid w:val="00D41C46"/>
    <w:rsid w:val="00D43B08"/>
    <w:rsid w:val="00D477DB"/>
    <w:rsid w:val="00D54484"/>
    <w:rsid w:val="00D57490"/>
    <w:rsid w:val="00D611D1"/>
    <w:rsid w:val="00D64DBD"/>
    <w:rsid w:val="00D66E05"/>
    <w:rsid w:val="00D70468"/>
    <w:rsid w:val="00D750C3"/>
    <w:rsid w:val="00D82E15"/>
    <w:rsid w:val="00D8742B"/>
    <w:rsid w:val="00D949E1"/>
    <w:rsid w:val="00D95394"/>
    <w:rsid w:val="00DA0384"/>
    <w:rsid w:val="00DA0D2D"/>
    <w:rsid w:val="00DA3B8F"/>
    <w:rsid w:val="00DB23F3"/>
    <w:rsid w:val="00DB250A"/>
    <w:rsid w:val="00DB36F3"/>
    <w:rsid w:val="00DC1BA4"/>
    <w:rsid w:val="00DC2D6C"/>
    <w:rsid w:val="00DC3575"/>
    <w:rsid w:val="00DD5450"/>
    <w:rsid w:val="00DE01C6"/>
    <w:rsid w:val="00DE2DCF"/>
    <w:rsid w:val="00DE56E1"/>
    <w:rsid w:val="00DE7C65"/>
    <w:rsid w:val="00DE7E26"/>
    <w:rsid w:val="00DF34AF"/>
    <w:rsid w:val="00DF3CF5"/>
    <w:rsid w:val="00DF68F2"/>
    <w:rsid w:val="00E0295B"/>
    <w:rsid w:val="00E0374C"/>
    <w:rsid w:val="00E05359"/>
    <w:rsid w:val="00E12D80"/>
    <w:rsid w:val="00E14BFE"/>
    <w:rsid w:val="00E21838"/>
    <w:rsid w:val="00E266C5"/>
    <w:rsid w:val="00E31024"/>
    <w:rsid w:val="00E41791"/>
    <w:rsid w:val="00E45A94"/>
    <w:rsid w:val="00E51761"/>
    <w:rsid w:val="00E519DD"/>
    <w:rsid w:val="00E54A64"/>
    <w:rsid w:val="00E74B0D"/>
    <w:rsid w:val="00E76D68"/>
    <w:rsid w:val="00E82EBF"/>
    <w:rsid w:val="00E90C41"/>
    <w:rsid w:val="00E94E12"/>
    <w:rsid w:val="00E97F04"/>
    <w:rsid w:val="00EA5347"/>
    <w:rsid w:val="00EA7D1B"/>
    <w:rsid w:val="00EB6104"/>
    <w:rsid w:val="00EC5574"/>
    <w:rsid w:val="00EC65B0"/>
    <w:rsid w:val="00ED39C8"/>
    <w:rsid w:val="00EE321D"/>
    <w:rsid w:val="00EE4950"/>
    <w:rsid w:val="00EE5D66"/>
    <w:rsid w:val="00F003B3"/>
    <w:rsid w:val="00F07F09"/>
    <w:rsid w:val="00F11394"/>
    <w:rsid w:val="00F1159E"/>
    <w:rsid w:val="00F1555A"/>
    <w:rsid w:val="00F16FA8"/>
    <w:rsid w:val="00F21477"/>
    <w:rsid w:val="00F3045F"/>
    <w:rsid w:val="00F34B93"/>
    <w:rsid w:val="00F34FF5"/>
    <w:rsid w:val="00F404CF"/>
    <w:rsid w:val="00F45640"/>
    <w:rsid w:val="00F45E5B"/>
    <w:rsid w:val="00F479DE"/>
    <w:rsid w:val="00F54913"/>
    <w:rsid w:val="00F65917"/>
    <w:rsid w:val="00F70A3E"/>
    <w:rsid w:val="00F84C0E"/>
    <w:rsid w:val="00F90FCF"/>
    <w:rsid w:val="00F920C3"/>
    <w:rsid w:val="00F97C43"/>
    <w:rsid w:val="00FA0163"/>
    <w:rsid w:val="00FA5BA3"/>
    <w:rsid w:val="00FB345B"/>
    <w:rsid w:val="00FD23F2"/>
    <w:rsid w:val="00FD4CF8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76E6F"/>
  <w15:docId w15:val="{B3B7CA96-F11C-4776-9356-082D1DD9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83E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Dot pt,F5 List Paragraph,List Paragraph Char Char Char,Indicator Text,Numbered Para 1,Bullet 1,Bullet Points,List Paragraph2,MAIN CONTENT,Normal numbered,Colorful List - Accent 11,No Spacing1,Issue Action POC,3,Toc 1.1.1,List Paragraph1"/>
    <w:basedOn w:val="Normale"/>
    <w:link w:val="ParagrafoelencoCarattere"/>
    <w:uiPriority w:val="34"/>
    <w:qFormat/>
    <w:rsid w:val="001D1B3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09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0914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rsid w:val="00FF4EC8"/>
    <w:pPr>
      <w:spacing w:after="140"/>
    </w:pPr>
  </w:style>
  <w:style w:type="character" w:customStyle="1" w:styleId="CorpotestoCarattere">
    <w:name w:val="Corpo testo Carattere"/>
    <w:basedOn w:val="Carpredefinitoparagrafo"/>
    <w:link w:val="Corpotesto"/>
    <w:rsid w:val="00FF4EC8"/>
  </w:style>
  <w:style w:type="character" w:styleId="Enfasigrassetto">
    <w:name w:val="Strong"/>
    <w:basedOn w:val="Carpredefinitoparagrafo"/>
    <w:uiPriority w:val="22"/>
    <w:qFormat/>
    <w:rsid w:val="00DC2D6C"/>
    <w:rPr>
      <w:b/>
      <w:bCs/>
    </w:rPr>
  </w:style>
  <w:style w:type="character" w:customStyle="1" w:styleId="ParagrafoelencoCarattere">
    <w:name w:val="Paragrafo elenco Carattere"/>
    <w:aliases w:val="Dot pt Carattere,F5 List Paragraph Carattere,List Paragraph Char Char Char Carattere,Indicator Text Carattere,Numbered Para 1 Carattere,Bullet 1 Carattere,Bullet Points Carattere,List Paragraph2 Carattere,No Spacing1 Carattere"/>
    <w:basedOn w:val="Carpredefinitoparagrafo"/>
    <w:link w:val="Paragrafoelenco"/>
    <w:uiPriority w:val="34"/>
    <w:locked/>
    <w:rsid w:val="00C106C1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720F0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20F0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20F0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20F0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20F03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720F03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983EA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BB0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0B2F"/>
  </w:style>
  <w:style w:type="paragraph" w:styleId="Pidipagina">
    <w:name w:val="footer"/>
    <w:basedOn w:val="Normale"/>
    <w:link w:val="PidipaginaCarattere"/>
    <w:uiPriority w:val="99"/>
    <w:unhideWhenUsed/>
    <w:rsid w:val="00BB0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0B2F"/>
  </w:style>
  <w:style w:type="paragraph" w:customStyle="1" w:styleId="m4971720593285728287msonormal">
    <w:name w:val="m_4971720593285728287msonormal"/>
    <w:basedOn w:val="Normale"/>
    <w:rsid w:val="00712B9E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jp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jpg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c40330-02bb-4fa6-9116-f11a708d3e62">
      <Terms xmlns="http://schemas.microsoft.com/office/infopath/2007/PartnerControls"/>
    </lcf76f155ced4ddcb4097134ff3c332f>
    <TaxCatchAll xmlns="cc7bc9fa-4e5e-47a5-b994-d2eaca0cad5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D1ACF02B2BA642A31B99ABF5F6C4A8" ma:contentTypeVersion="16" ma:contentTypeDescription="Creare un nuovo documento." ma:contentTypeScope="" ma:versionID="9db3bda9b4a58370cadbd49c58d59671">
  <xsd:schema xmlns:xsd="http://www.w3.org/2001/XMLSchema" xmlns:xs="http://www.w3.org/2001/XMLSchema" xmlns:p="http://schemas.microsoft.com/office/2006/metadata/properties" xmlns:ns2="cc7bc9fa-4e5e-47a5-b994-d2eaca0cad52" xmlns:ns3="04c40330-02bb-4fa6-9116-f11a708d3e62" targetNamespace="http://schemas.microsoft.com/office/2006/metadata/properties" ma:root="true" ma:fieldsID="2db4f3bae8498beca55b1464dea6bc6b" ns2:_="" ns3:_="">
    <xsd:import namespace="cc7bc9fa-4e5e-47a5-b994-d2eaca0cad52"/>
    <xsd:import namespace="04c40330-02bb-4fa6-9116-f11a708d3e6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bc9fa-4e5e-47a5-b994-d2eaca0cad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4750c9-3f2e-434d-bc26-f9b6f56379c1}" ma:internalName="TaxCatchAll" ma:showField="CatchAllData" ma:web="cc7bc9fa-4e5e-47a5-b994-d2eaca0cad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40330-02bb-4fa6-9116-f11a708d3e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cc4883d2-1948-4e00-978f-01c502b364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D3C632-2925-4B4E-ABAD-BA0E19FEC9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E14206-494A-4777-ACCB-DBFEABAA814F}">
  <ds:schemaRefs>
    <ds:schemaRef ds:uri="http://schemas.microsoft.com/office/2006/metadata/properties"/>
    <ds:schemaRef ds:uri="http://schemas.microsoft.com/office/infopath/2007/PartnerControls"/>
    <ds:schemaRef ds:uri="04c40330-02bb-4fa6-9116-f11a708d3e62"/>
    <ds:schemaRef ds:uri="cc7bc9fa-4e5e-47a5-b994-d2eaca0cad52"/>
  </ds:schemaRefs>
</ds:datastoreItem>
</file>

<file path=customXml/itemProps3.xml><?xml version="1.0" encoding="utf-8"?>
<ds:datastoreItem xmlns:ds="http://schemas.openxmlformats.org/officeDocument/2006/customXml" ds:itemID="{C60B94EA-969C-4FA9-91F9-11E048BD1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7bc9fa-4e5e-47a5-b994-d2eaca0cad52"/>
    <ds:schemaRef ds:uri="04c40330-02bb-4fa6-9116-f11a708d3e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Claudia Attolico</dc:creator>
  <cp:lastModifiedBy>Maria Pia Mircoli</cp:lastModifiedBy>
  <cp:revision>2</cp:revision>
  <cp:lastPrinted>2022-09-06T07:03:00Z</cp:lastPrinted>
  <dcterms:created xsi:type="dcterms:W3CDTF">2022-09-08T07:32:00Z</dcterms:created>
  <dcterms:modified xsi:type="dcterms:W3CDTF">2022-09-08T07:32:00Z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0x01010011D1ACF02B2BA642A31B99ABF5F6C4A8</vt:lpwstr>
  </property>
  <property fmtid="{D5CDD505-2E9C-101B-9397-08002B2CF9AE}" pid="3" name="Order">
    <vt:r8>1525000</vt:r8>
  </property>
  <property fmtid="{D5CDD505-2E9C-101B-9397-08002B2CF9AE}" pid="4" name="MediaServiceImageTags">
    <vt:lpwstr/>
  </property>
</Properties>
</file>